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37" w:rsidRPr="00A33DCD" w:rsidRDefault="001311E9">
      <w:pPr>
        <w:rPr>
          <w:rFonts w:ascii="Arial" w:hAnsi="Arial" w:cs="Arial"/>
          <w:sz w:val="20"/>
          <w:szCs w:val="20"/>
        </w:rPr>
      </w:pPr>
      <w:r w:rsidRPr="00A33DCD">
        <w:rPr>
          <w:rFonts w:ascii="Arial" w:hAnsi="Arial" w:cs="Arial"/>
          <w:sz w:val="20"/>
          <w:szCs w:val="20"/>
        </w:rPr>
        <w:t>Dear Comrades,</w:t>
      </w:r>
    </w:p>
    <w:p w:rsidR="001311E9" w:rsidRPr="00A33DCD" w:rsidRDefault="001311E9">
      <w:pPr>
        <w:rPr>
          <w:rFonts w:ascii="Arial" w:hAnsi="Arial" w:cs="Arial"/>
          <w:b/>
          <w:sz w:val="20"/>
          <w:szCs w:val="20"/>
        </w:rPr>
      </w:pPr>
      <w:r w:rsidRPr="00A33DCD">
        <w:rPr>
          <w:rFonts w:ascii="Arial" w:hAnsi="Arial" w:cs="Arial"/>
          <w:b/>
          <w:sz w:val="20"/>
          <w:szCs w:val="20"/>
        </w:rPr>
        <w:t>XXIX All India Delegates Conference of ITEF held at Guwahati from 19</w:t>
      </w:r>
      <w:r w:rsidRPr="00A33DCD">
        <w:rPr>
          <w:rFonts w:ascii="Arial" w:hAnsi="Arial" w:cs="Arial"/>
          <w:b/>
          <w:sz w:val="20"/>
          <w:szCs w:val="20"/>
          <w:vertAlign w:val="superscript"/>
        </w:rPr>
        <w:t>th</w:t>
      </w:r>
      <w:r w:rsidRPr="00A33DCD">
        <w:rPr>
          <w:rFonts w:ascii="Arial" w:hAnsi="Arial" w:cs="Arial"/>
          <w:b/>
          <w:sz w:val="20"/>
          <w:szCs w:val="20"/>
        </w:rPr>
        <w:t xml:space="preserve"> to 22</w:t>
      </w:r>
      <w:r w:rsidRPr="00A33DCD">
        <w:rPr>
          <w:rFonts w:ascii="Arial" w:hAnsi="Arial" w:cs="Arial"/>
          <w:b/>
          <w:sz w:val="20"/>
          <w:szCs w:val="20"/>
          <w:vertAlign w:val="superscript"/>
        </w:rPr>
        <w:t>nd</w:t>
      </w:r>
      <w:r w:rsidRPr="00A33DCD">
        <w:rPr>
          <w:rFonts w:ascii="Arial" w:hAnsi="Arial" w:cs="Arial"/>
          <w:b/>
          <w:sz w:val="20"/>
          <w:szCs w:val="20"/>
        </w:rPr>
        <w:t xml:space="preserve"> February, 2015.</w:t>
      </w:r>
    </w:p>
    <w:p w:rsidR="001311E9" w:rsidRPr="00A33DCD" w:rsidRDefault="001311E9">
      <w:pPr>
        <w:rPr>
          <w:rFonts w:ascii="Arial" w:hAnsi="Arial" w:cs="Arial"/>
          <w:sz w:val="20"/>
          <w:szCs w:val="20"/>
        </w:rPr>
      </w:pPr>
    </w:p>
    <w:p w:rsidR="001311E9" w:rsidRPr="00A33DCD" w:rsidRDefault="001311E9" w:rsidP="00B245F6">
      <w:pPr>
        <w:jc w:val="both"/>
        <w:rPr>
          <w:rFonts w:ascii="Arial" w:hAnsi="Arial" w:cs="Arial"/>
          <w:sz w:val="20"/>
          <w:szCs w:val="20"/>
        </w:rPr>
      </w:pPr>
      <w:r w:rsidRPr="00A33DCD">
        <w:rPr>
          <w:rFonts w:ascii="Arial" w:hAnsi="Arial" w:cs="Arial"/>
          <w:sz w:val="20"/>
          <w:szCs w:val="20"/>
        </w:rPr>
        <w:t xml:space="preserve">The XXIX All India Delegates Conference of ITEF held at </w:t>
      </w:r>
      <w:r w:rsidR="00B245F6" w:rsidRPr="00A33DCD">
        <w:rPr>
          <w:rFonts w:ascii="Arial" w:hAnsi="Arial" w:cs="Arial"/>
          <w:sz w:val="20"/>
          <w:szCs w:val="20"/>
        </w:rPr>
        <w:t>Medical College Auditorium</w:t>
      </w:r>
      <w:proofErr w:type="gramStart"/>
      <w:r w:rsidR="00B245F6" w:rsidRPr="00A33DCD">
        <w:rPr>
          <w:rFonts w:ascii="Arial" w:hAnsi="Arial" w:cs="Arial"/>
          <w:sz w:val="20"/>
          <w:szCs w:val="20"/>
        </w:rPr>
        <w:t>,</w:t>
      </w:r>
      <w:r w:rsidRPr="00A33DCD">
        <w:rPr>
          <w:rFonts w:ascii="Arial" w:hAnsi="Arial" w:cs="Arial"/>
          <w:sz w:val="20"/>
          <w:szCs w:val="20"/>
        </w:rPr>
        <w:t>Guwahati</w:t>
      </w:r>
      <w:proofErr w:type="gramEnd"/>
      <w:r w:rsidRPr="00A33DCD">
        <w:rPr>
          <w:rFonts w:ascii="Arial" w:hAnsi="Arial" w:cs="Arial"/>
          <w:sz w:val="20"/>
          <w:szCs w:val="20"/>
        </w:rPr>
        <w:t xml:space="preserve"> from 19</w:t>
      </w:r>
      <w:r w:rsidRPr="00A33DCD">
        <w:rPr>
          <w:rFonts w:ascii="Arial" w:hAnsi="Arial" w:cs="Arial"/>
          <w:sz w:val="20"/>
          <w:szCs w:val="20"/>
          <w:vertAlign w:val="superscript"/>
        </w:rPr>
        <w:t>th</w:t>
      </w:r>
      <w:r w:rsidRPr="00A33DCD">
        <w:rPr>
          <w:rFonts w:ascii="Arial" w:hAnsi="Arial" w:cs="Arial"/>
          <w:sz w:val="20"/>
          <w:szCs w:val="20"/>
        </w:rPr>
        <w:t xml:space="preserve"> to 22</w:t>
      </w:r>
      <w:r w:rsidRPr="00A33DCD">
        <w:rPr>
          <w:rFonts w:ascii="Arial" w:hAnsi="Arial" w:cs="Arial"/>
          <w:sz w:val="20"/>
          <w:szCs w:val="20"/>
          <w:vertAlign w:val="superscript"/>
        </w:rPr>
        <w:t>nd</w:t>
      </w:r>
      <w:r w:rsidR="00B245F6" w:rsidRPr="00A33DCD">
        <w:rPr>
          <w:rFonts w:ascii="Arial" w:hAnsi="Arial" w:cs="Arial"/>
          <w:sz w:val="20"/>
          <w:szCs w:val="20"/>
        </w:rPr>
        <w:t xml:space="preserve"> February, 2015.  The Inaugural and Open sessions were held on 19</w:t>
      </w:r>
      <w:r w:rsidR="00B245F6" w:rsidRPr="00A33DCD">
        <w:rPr>
          <w:rFonts w:ascii="Arial" w:hAnsi="Arial" w:cs="Arial"/>
          <w:sz w:val="20"/>
          <w:szCs w:val="20"/>
          <w:vertAlign w:val="superscript"/>
        </w:rPr>
        <w:t>th</w:t>
      </w:r>
      <w:r w:rsidR="00B245F6" w:rsidRPr="00A33DCD">
        <w:rPr>
          <w:rFonts w:ascii="Arial" w:hAnsi="Arial" w:cs="Arial"/>
          <w:sz w:val="20"/>
          <w:szCs w:val="20"/>
        </w:rPr>
        <w:t xml:space="preserve"> February, 2015 at 10.30Am and 3.30PM respectively.  The conference started at 9.30AM on 19.2.2015 with hoisting of the ITEF Flag by Com. President Ashok B </w:t>
      </w:r>
      <w:proofErr w:type="spellStart"/>
      <w:r w:rsidR="00B245F6" w:rsidRPr="00A33DCD">
        <w:rPr>
          <w:rFonts w:ascii="Arial" w:hAnsi="Arial" w:cs="Arial"/>
          <w:sz w:val="20"/>
          <w:szCs w:val="20"/>
        </w:rPr>
        <w:t>Salunkhe</w:t>
      </w:r>
      <w:proofErr w:type="spellEnd"/>
      <w:r w:rsidR="00B245F6" w:rsidRPr="00A33DCD">
        <w:rPr>
          <w:rFonts w:ascii="Arial" w:hAnsi="Arial" w:cs="Arial"/>
          <w:sz w:val="20"/>
          <w:szCs w:val="20"/>
        </w:rPr>
        <w:t xml:space="preserve"> in the presence of the Delegates, guests and invitees followed by paying tributes at martyr column. </w:t>
      </w:r>
    </w:p>
    <w:p w:rsidR="00B245F6" w:rsidRPr="00A33DCD" w:rsidRDefault="001356BD" w:rsidP="00B245F6">
      <w:pPr>
        <w:jc w:val="both"/>
        <w:rPr>
          <w:rFonts w:ascii="Arial" w:hAnsi="Arial" w:cs="Arial"/>
          <w:sz w:val="20"/>
          <w:szCs w:val="20"/>
        </w:rPr>
      </w:pPr>
      <w:r w:rsidRPr="00A33DCD">
        <w:rPr>
          <w:rFonts w:ascii="Arial" w:hAnsi="Arial" w:cs="Arial"/>
          <w:sz w:val="20"/>
          <w:szCs w:val="20"/>
        </w:rPr>
        <w:t xml:space="preserve">The Inaugural session started </w:t>
      </w:r>
      <w:r w:rsidR="00941FCE" w:rsidRPr="00A33DCD">
        <w:rPr>
          <w:rFonts w:ascii="Arial" w:hAnsi="Arial" w:cs="Arial"/>
          <w:sz w:val="20"/>
          <w:szCs w:val="20"/>
        </w:rPr>
        <w:t xml:space="preserve">at 10.30AM </w:t>
      </w:r>
      <w:r w:rsidR="00DC4938" w:rsidRPr="00A33DCD">
        <w:rPr>
          <w:rFonts w:ascii="Arial" w:hAnsi="Arial" w:cs="Arial"/>
          <w:sz w:val="20"/>
          <w:szCs w:val="20"/>
        </w:rPr>
        <w:t xml:space="preserve">in the Com. </w:t>
      </w:r>
      <w:proofErr w:type="spellStart"/>
      <w:r w:rsidR="00DC4938" w:rsidRPr="00A33DCD">
        <w:rPr>
          <w:rFonts w:ascii="Arial" w:hAnsi="Arial" w:cs="Arial"/>
          <w:sz w:val="20"/>
          <w:szCs w:val="20"/>
        </w:rPr>
        <w:t>V.S.R.Krishna</w:t>
      </w:r>
      <w:proofErr w:type="spellEnd"/>
      <w:r w:rsidR="00DC4938" w:rsidRPr="00A33DCD">
        <w:rPr>
          <w:rFonts w:ascii="Arial" w:hAnsi="Arial" w:cs="Arial"/>
          <w:sz w:val="20"/>
          <w:szCs w:val="20"/>
        </w:rPr>
        <w:t xml:space="preserve"> Mancha, named after the departed Ex-President of ITEF Com. </w:t>
      </w:r>
      <w:proofErr w:type="spellStart"/>
      <w:r w:rsidR="00DC4938" w:rsidRPr="00A33DCD">
        <w:rPr>
          <w:rFonts w:ascii="Arial" w:hAnsi="Arial" w:cs="Arial"/>
          <w:sz w:val="20"/>
          <w:szCs w:val="20"/>
        </w:rPr>
        <w:t>V.S.R.Krsihna</w:t>
      </w:r>
      <w:proofErr w:type="spellEnd"/>
      <w:r w:rsidR="00DC4938" w:rsidRPr="00A33DCD">
        <w:rPr>
          <w:rFonts w:ascii="Arial" w:hAnsi="Arial" w:cs="Arial"/>
          <w:sz w:val="20"/>
          <w:szCs w:val="20"/>
        </w:rPr>
        <w:t xml:space="preserve">, </w:t>
      </w:r>
      <w:r w:rsidRPr="00A33DCD">
        <w:rPr>
          <w:rFonts w:ascii="Arial" w:hAnsi="Arial" w:cs="Arial"/>
          <w:sz w:val="20"/>
          <w:szCs w:val="20"/>
        </w:rPr>
        <w:t xml:space="preserve">with recital of ITEF anthem and lighting of lamp.  The Chairman </w:t>
      </w:r>
      <w:r w:rsidR="00DC4938" w:rsidRPr="00A33DCD">
        <w:rPr>
          <w:rFonts w:ascii="Arial" w:hAnsi="Arial" w:cs="Arial"/>
          <w:sz w:val="20"/>
          <w:szCs w:val="20"/>
        </w:rPr>
        <w:t>of</w:t>
      </w:r>
      <w:r w:rsidRPr="00A33DCD">
        <w:rPr>
          <w:rFonts w:ascii="Arial" w:hAnsi="Arial" w:cs="Arial"/>
          <w:sz w:val="20"/>
          <w:szCs w:val="20"/>
        </w:rPr>
        <w:t xml:space="preserve"> the Reception Committee and veteran leader Com. </w:t>
      </w:r>
      <w:proofErr w:type="spellStart"/>
      <w:r w:rsidRPr="00A33DCD">
        <w:rPr>
          <w:rFonts w:ascii="Arial" w:hAnsi="Arial" w:cs="Arial"/>
          <w:sz w:val="20"/>
          <w:szCs w:val="20"/>
        </w:rPr>
        <w:t>Sarbananda</w:t>
      </w:r>
      <w:proofErr w:type="spellEnd"/>
      <w:r w:rsidRPr="00A33DCD">
        <w:rPr>
          <w:rFonts w:ascii="Arial" w:hAnsi="Arial" w:cs="Arial"/>
          <w:sz w:val="20"/>
          <w:szCs w:val="20"/>
        </w:rPr>
        <w:t xml:space="preserve"> Das welcomed the Chief Guest, other guests and invitees, delegates and observers to the city of Guwahati, the gate way of North Eastern States. Com. Ashok B </w:t>
      </w:r>
      <w:proofErr w:type="spellStart"/>
      <w:r w:rsidRPr="00A33DCD">
        <w:rPr>
          <w:rFonts w:ascii="Arial" w:hAnsi="Arial" w:cs="Arial"/>
          <w:sz w:val="20"/>
          <w:szCs w:val="20"/>
        </w:rPr>
        <w:t>Salunkhe</w:t>
      </w:r>
      <w:proofErr w:type="spellEnd"/>
      <w:r w:rsidRPr="00A33DCD">
        <w:rPr>
          <w:rFonts w:ascii="Arial" w:hAnsi="Arial" w:cs="Arial"/>
          <w:sz w:val="20"/>
          <w:szCs w:val="20"/>
        </w:rPr>
        <w:t xml:space="preserve"> delivered the Presidential speech touching upon the issues </w:t>
      </w:r>
      <w:proofErr w:type="spellStart"/>
      <w:r w:rsidRPr="00A33DCD">
        <w:rPr>
          <w:rFonts w:ascii="Arial" w:hAnsi="Arial" w:cs="Arial"/>
          <w:sz w:val="20"/>
          <w:szCs w:val="20"/>
        </w:rPr>
        <w:t>setteled</w:t>
      </w:r>
      <w:proofErr w:type="spellEnd"/>
      <w:r w:rsidRPr="00A33DCD">
        <w:rPr>
          <w:rFonts w:ascii="Arial" w:hAnsi="Arial" w:cs="Arial"/>
          <w:sz w:val="20"/>
          <w:szCs w:val="20"/>
        </w:rPr>
        <w:t xml:space="preserve"> by the Board and requesting for settlement of the issues pending before it.  </w:t>
      </w:r>
      <w:r w:rsidR="00B245F6" w:rsidRPr="00A33DCD">
        <w:rPr>
          <w:rFonts w:ascii="Arial" w:hAnsi="Arial" w:cs="Arial"/>
          <w:sz w:val="20"/>
          <w:szCs w:val="20"/>
        </w:rPr>
        <w:t>The Conference was inaugurated by Shri Arun Kumar Jain, Member (Personnel &amp; Vigilance)</w:t>
      </w:r>
      <w:proofErr w:type="gramStart"/>
      <w:r w:rsidR="00B245F6" w:rsidRPr="00A33DCD">
        <w:rPr>
          <w:rFonts w:ascii="Arial" w:hAnsi="Arial" w:cs="Arial"/>
          <w:sz w:val="20"/>
          <w:szCs w:val="20"/>
        </w:rPr>
        <w:t>,Central</w:t>
      </w:r>
      <w:proofErr w:type="gramEnd"/>
      <w:r w:rsidR="00B245F6" w:rsidRPr="00A33DCD">
        <w:rPr>
          <w:rFonts w:ascii="Arial" w:hAnsi="Arial" w:cs="Arial"/>
          <w:sz w:val="20"/>
          <w:szCs w:val="20"/>
        </w:rPr>
        <w:t xml:space="preserve"> Board of Direct Taxes.  The </w:t>
      </w:r>
      <w:proofErr w:type="spellStart"/>
      <w:r w:rsidR="00B245F6" w:rsidRPr="00A33DCD">
        <w:rPr>
          <w:rFonts w:ascii="Arial" w:hAnsi="Arial" w:cs="Arial"/>
          <w:sz w:val="20"/>
          <w:szCs w:val="20"/>
        </w:rPr>
        <w:t>Chairperson</w:t>
      </w:r>
      <w:proofErr w:type="gramStart"/>
      <w:r w:rsidR="00B245F6" w:rsidRPr="00A33DCD">
        <w:rPr>
          <w:rFonts w:ascii="Arial" w:hAnsi="Arial" w:cs="Arial"/>
          <w:sz w:val="20"/>
          <w:szCs w:val="20"/>
        </w:rPr>
        <w:t>,CBDT</w:t>
      </w:r>
      <w:proofErr w:type="spellEnd"/>
      <w:proofErr w:type="gramEnd"/>
      <w:r w:rsidR="00B245F6" w:rsidRPr="00A33DCD">
        <w:rPr>
          <w:rFonts w:ascii="Arial" w:hAnsi="Arial" w:cs="Arial"/>
          <w:sz w:val="20"/>
          <w:szCs w:val="20"/>
        </w:rPr>
        <w:t xml:space="preserve">, Ms. Anita </w:t>
      </w:r>
      <w:proofErr w:type="spellStart"/>
      <w:r w:rsidR="00B245F6" w:rsidRPr="00A33DCD">
        <w:rPr>
          <w:rFonts w:ascii="Arial" w:hAnsi="Arial" w:cs="Arial"/>
          <w:sz w:val="20"/>
          <w:szCs w:val="20"/>
        </w:rPr>
        <w:t>Kapur</w:t>
      </w:r>
      <w:proofErr w:type="spellEnd"/>
      <w:r w:rsidR="00B245F6" w:rsidRPr="00A33DCD">
        <w:rPr>
          <w:rFonts w:ascii="Arial" w:hAnsi="Arial" w:cs="Arial"/>
          <w:sz w:val="20"/>
          <w:szCs w:val="20"/>
        </w:rPr>
        <w:t xml:space="preserve"> would not make it to the Conference due to preoccupation in the Budget preparation discussions.  The Chairperson </w:t>
      </w:r>
      <w:r w:rsidR="003C0308" w:rsidRPr="00A33DCD">
        <w:rPr>
          <w:rFonts w:ascii="Arial" w:hAnsi="Arial" w:cs="Arial"/>
          <w:sz w:val="20"/>
          <w:szCs w:val="20"/>
        </w:rPr>
        <w:t xml:space="preserve">had </w:t>
      </w:r>
      <w:r w:rsidR="00B245F6" w:rsidRPr="00A33DCD">
        <w:rPr>
          <w:rFonts w:ascii="Arial" w:hAnsi="Arial" w:cs="Arial"/>
          <w:sz w:val="20"/>
          <w:szCs w:val="20"/>
        </w:rPr>
        <w:t xml:space="preserve">sent </w:t>
      </w:r>
      <w:r w:rsidR="003C0308" w:rsidRPr="00A33DCD">
        <w:rPr>
          <w:rFonts w:ascii="Arial" w:hAnsi="Arial" w:cs="Arial"/>
          <w:sz w:val="20"/>
          <w:szCs w:val="20"/>
        </w:rPr>
        <w:t xml:space="preserve">a </w:t>
      </w:r>
      <w:r w:rsidR="00B245F6" w:rsidRPr="00A33DCD">
        <w:rPr>
          <w:rFonts w:ascii="Arial" w:hAnsi="Arial" w:cs="Arial"/>
          <w:sz w:val="20"/>
          <w:szCs w:val="20"/>
        </w:rPr>
        <w:t>message and greetings for the success of the Conference. In his inaugural speech, the Member (P&amp;V)</w:t>
      </w:r>
      <w:proofErr w:type="gramStart"/>
      <w:r w:rsidR="00B245F6" w:rsidRPr="00A33DCD">
        <w:rPr>
          <w:rFonts w:ascii="Arial" w:hAnsi="Arial" w:cs="Arial"/>
          <w:sz w:val="20"/>
          <w:szCs w:val="20"/>
        </w:rPr>
        <w:t>,</w:t>
      </w:r>
      <w:r w:rsidR="003C0308" w:rsidRPr="00A33DCD">
        <w:rPr>
          <w:rFonts w:ascii="Arial" w:hAnsi="Arial" w:cs="Arial"/>
          <w:sz w:val="20"/>
          <w:szCs w:val="20"/>
        </w:rPr>
        <w:t>thanked</w:t>
      </w:r>
      <w:proofErr w:type="gramEnd"/>
      <w:r w:rsidR="003C0308" w:rsidRPr="00A33DCD">
        <w:rPr>
          <w:rFonts w:ascii="Arial" w:hAnsi="Arial" w:cs="Arial"/>
          <w:sz w:val="20"/>
          <w:szCs w:val="20"/>
        </w:rPr>
        <w:t xml:space="preserve"> </w:t>
      </w:r>
      <w:r w:rsidR="00B245F6" w:rsidRPr="00A33DCD">
        <w:rPr>
          <w:rFonts w:ascii="Arial" w:hAnsi="Arial" w:cs="Arial"/>
          <w:sz w:val="20"/>
          <w:szCs w:val="20"/>
        </w:rPr>
        <w:t xml:space="preserve">the Federation in maintaining the </w:t>
      </w:r>
      <w:r w:rsidR="003C0308" w:rsidRPr="00A33DCD">
        <w:rPr>
          <w:rFonts w:ascii="Arial" w:hAnsi="Arial" w:cs="Arial"/>
          <w:sz w:val="20"/>
          <w:szCs w:val="20"/>
        </w:rPr>
        <w:t>democratic tradition and helping the department in having a peaceful industrial atmosphere.  He also touched upon the issues on which the Board had taken positive steps like approaching the Department of Personnel for extension of Advance Increment on passing Departmental Examination for Sr. TAs/</w:t>
      </w:r>
      <w:proofErr w:type="spellStart"/>
      <w:r w:rsidR="003C0308" w:rsidRPr="00A33DCD">
        <w:rPr>
          <w:rFonts w:ascii="Arial" w:hAnsi="Arial" w:cs="Arial"/>
          <w:sz w:val="20"/>
          <w:szCs w:val="20"/>
        </w:rPr>
        <w:t>Stgr</w:t>
      </w:r>
      <w:proofErr w:type="spellEnd"/>
      <w:r w:rsidR="003C0308" w:rsidRPr="00A33DCD">
        <w:rPr>
          <w:rFonts w:ascii="Arial" w:hAnsi="Arial" w:cs="Arial"/>
          <w:sz w:val="20"/>
          <w:szCs w:val="20"/>
        </w:rPr>
        <w:t>., and immediate settlement of the issues connected with the Directorate Promotions and Diversion o</w:t>
      </w:r>
      <w:r w:rsidR="00E020B9" w:rsidRPr="00A33DCD">
        <w:rPr>
          <w:rFonts w:ascii="Arial" w:hAnsi="Arial" w:cs="Arial"/>
          <w:sz w:val="20"/>
          <w:szCs w:val="20"/>
        </w:rPr>
        <w:t xml:space="preserve">f posts from Bengal Charge among other things. </w:t>
      </w:r>
    </w:p>
    <w:p w:rsidR="001356BD" w:rsidRPr="00A33DCD" w:rsidRDefault="001356BD" w:rsidP="00B245F6">
      <w:pPr>
        <w:jc w:val="both"/>
        <w:rPr>
          <w:rFonts w:ascii="Arial" w:hAnsi="Arial" w:cs="Arial"/>
          <w:sz w:val="20"/>
          <w:szCs w:val="20"/>
        </w:rPr>
      </w:pPr>
      <w:r w:rsidRPr="00A33DCD">
        <w:rPr>
          <w:rFonts w:ascii="Arial" w:hAnsi="Arial" w:cs="Arial"/>
          <w:sz w:val="20"/>
          <w:szCs w:val="20"/>
        </w:rPr>
        <w:t xml:space="preserve">The Inaugural session was also addressed by </w:t>
      </w:r>
      <w:proofErr w:type="spellStart"/>
      <w:r w:rsidR="00732D28" w:rsidRPr="00A33DCD">
        <w:rPr>
          <w:rFonts w:ascii="Arial" w:hAnsi="Arial" w:cs="Arial"/>
          <w:sz w:val="20"/>
          <w:szCs w:val="20"/>
        </w:rPr>
        <w:t>Janab</w:t>
      </w:r>
      <w:proofErr w:type="spellEnd"/>
      <w:r w:rsidR="00732D28" w:rsidRPr="00A33DCD">
        <w:rPr>
          <w:rFonts w:ascii="Arial" w:hAnsi="Arial" w:cs="Arial"/>
          <w:sz w:val="20"/>
          <w:szCs w:val="20"/>
        </w:rPr>
        <w:t xml:space="preserve"> S M </w:t>
      </w:r>
      <w:proofErr w:type="spellStart"/>
      <w:r w:rsidR="00732D28" w:rsidRPr="00A33DCD">
        <w:rPr>
          <w:rFonts w:ascii="Arial" w:hAnsi="Arial" w:cs="Arial"/>
          <w:sz w:val="20"/>
          <w:szCs w:val="20"/>
        </w:rPr>
        <w:t>Ashraf</w:t>
      </w:r>
      <w:proofErr w:type="spellEnd"/>
      <w:r w:rsidR="00732D28" w:rsidRPr="00A33DCD">
        <w:rPr>
          <w:rFonts w:ascii="Arial" w:hAnsi="Arial" w:cs="Arial"/>
          <w:sz w:val="20"/>
          <w:szCs w:val="20"/>
        </w:rPr>
        <w:t>,</w:t>
      </w:r>
      <w:r w:rsidRPr="00A33DCD">
        <w:rPr>
          <w:rFonts w:ascii="Arial" w:hAnsi="Arial" w:cs="Arial"/>
          <w:sz w:val="20"/>
          <w:szCs w:val="20"/>
        </w:rPr>
        <w:t xml:space="preserve"> Chief Commissioner of Income Tax, </w:t>
      </w:r>
      <w:proofErr w:type="spellStart"/>
      <w:r w:rsidRPr="00A33DCD">
        <w:rPr>
          <w:rFonts w:ascii="Arial" w:hAnsi="Arial" w:cs="Arial"/>
          <w:sz w:val="20"/>
          <w:szCs w:val="20"/>
        </w:rPr>
        <w:t>Shillong</w:t>
      </w:r>
      <w:proofErr w:type="spellEnd"/>
      <w:r w:rsidRPr="00A33DCD">
        <w:rPr>
          <w:rFonts w:ascii="Arial" w:hAnsi="Arial" w:cs="Arial"/>
          <w:sz w:val="20"/>
          <w:szCs w:val="20"/>
        </w:rPr>
        <w:t xml:space="preserve">; Com. </w:t>
      </w:r>
      <w:proofErr w:type="spellStart"/>
      <w:r w:rsidRPr="00A33DCD">
        <w:rPr>
          <w:rFonts w:ascii="Arial" w:hAnsi="Arial" w:cs="Arial"/>
          <w:sz w:val="20"/>
          <w:szCs w:val="20"/>
        </w:rPr>
        <w:t>Bakul</w:t>
      </w:r>
      <w:proofErr w:type="spellEnd"/>
      <w:r w:rsidRPr="00A33DCD">
        <w:rPr>
          <w:rFonts w:ascii="Arial" w:hAnsi="Arial" w:cs="Arial"/>
          <w:sz w:val="20"/>
          <w:szCs w:val="20"/>
        </w:rPr>
        <w:t xml:space="preserve"> Chandra </w:t>
      </w:r>
      <w:proofErr w:type="spellStart"/>
      <w:r w:rsidRPr="00A33DCD">
        <w:rPr>
          <w:rFonts w:ascii="Arial" w:hAnsi="Arial" w:cs="Arial"/>
          <w:sz w:val="20"/>
          <w:szCs w:val="20"/>
        </w:rPr>
        <w:t>Sarmah</w:t>
      </w:r>
      <w:proofErr w:type="spellEnd"/>
      <w:r w:rsidRPr="00A33DCD">
        <w:rPr>
          <w:rFonts w:ascii="Arial" w:hAnsi="Arial" w:cs="Arial"/>
          <w:sz w:val="20"/>
          <w:szCs w:val="20"/>
        </w:rPr>
        <w:t xml:space="preserve">, General Secretary of Income Tax Pensioners Association, NEW Guwahati; Com. </w:t>
      </w:r>
      <w:proofErr w:type="spellStart"/>
      <w:r w:rsidRPr="00A33DCD">
        <w:rPr>
          <w:rFonts w:ascii="Arial" w:hAnsi="Arial" w:cs="Arial"/>
          <w:sz w:val="20"/>
          <w:szCs w:val="20"/>
        </w:rPr>
        <w:t>AmitavaDey</w:t>
      </w:r>
      <w:proofErr w:type="spellEnd"/>
      <w:r w:rsidRPr="00A33DCD">
        <w:rPr>
          <w:rFonts w:ascii="Arial" w:hAnsi="Arial" w:cs="Arial"/>
          <w:sz w:val="20"/>
          <w:szCs w:val="20"/>
        </w:rPr>
        <w:t xml:space="preserve">, Vice President of ITGOA and Gl. Secretary, ITGOA,NER Unit; Com. KP </w:t>
      </w:r>
      <w:proofErr w:type="spellStart"/>
      <w:r w:rsidRPr="00A33DCD">
        <w:rPr>
          <w:rFonts w:ascii="Arial" w:hAnsi="Arial" w:cs="Arial"/>
          <w:sz w:val="20"/>
          <w:szCs w:val="20"/>
        </w:rPr>
        <w:t>Raj</w:t>
      </w:r>
      <w:r w:rsidR="00E805AC" w:rsidRPr="00A33DCD">
        <w:rPr>
          <w:rFonts w:ascii="Arial" w:hAnsi="Arial" w:cs="Arial"/>
          <w:sz w:val="20"/>
          <w:szCs w:val="20"/>
        </w:rPr>
        <w:t>agopal</w:t>
      </w:r>
      <w:proofErr w:type="spellEnd"/>
      <w:r w:rsidR="00E805AC" w:rsidRPr="00A33DCD">
        <w:rPr>
          <w:rFonts w:ascii="Arial" w:hAnsi="Arial" w:cs="Arial"/>
          <w:sz w:val="20"/>
          <w:szCs w:val="20"/>
        </w:rPr>
        <w:t>, Secretary General, ITEF.</w:t>
      </w:r>
      <w:r w:rsidRPr="00A33DCD">
        <w:rPr>
          <w:rFonts w:ascii="Arial" w:hAnsi="Arial" w:cs="Arial"/>
          <w:sz w:val="20"/>
          <w:szCs w:val="20"/>
        </w:rPr>
        <w:t xml:space="preserve"> Com. </w:t>
      </w:r>
      <w:proofErr w:type="spellStart"/>
      <w:r w:rsidRPr="00A33DCD">
        <w:rPr>
          <w:rFonts w:ascii="Arial" w:hAnsi="Arial" w:cs="Arial"/>
          <w:sz w:val="20"/>
          <w:szCs w:val="20"/>
        </w:rPr>
        <w:t>K.K.N.Kutty</w:t>
      </w:r>
      <w:proofErr w:type="spellEnd"/>
      <w:r w:rsidRPr="00A33DCD">
        <w:rPr>
          <w:rFonts w:ascii="Arial" w:hAnsi="Arial" w:cs="Arial"/>
          <w:sz w:val="20"/>
          <w:szCs w:val="20"/>
        </w:rPr>
        <w:t>, Advisor of ITEF and President, Confederation of Central Govt. E</w:t>
      </w:r>
      <w:r w:rsidR="00E805AC" w:rsidRPr="00A33DCD">
        <w:rPr>
          <w:rFonts w:ascii="Arial" w:hAnsi="Arial" w:cs="Arial"/>
          <w:sz w:val="20"/>
          <w:szCs w:val="20"/>
        </w:rPr>
        <w:t xml:space="preserve">mployees and Workers, New Delhi, paying homage and tributes to our leader Com. </w:t>
      </w:r>
      <w:proofErr w:type="spellStart"/>
      <w:r w:rsidR="00E805AC" w:rsidRPr="00A33DCD">
        <w:rPr>
          <w:rFonts w:ascii="Arial" w:hAnsi="Arial" w:cs="Arial"/>
          <w:sz w:val="20"/>
          <w:szCs w:val="20"/>
        </w:rPr>
        <w:t>S.K.Vyas</w:t>
      </w:r>
      <w:proofErr w:type="spellEnd"/>
      <w:r w:rsidR="00E805AC" w:rsidRPr="00A33DCD">
        <w:rPr>
          <w:rFonts w:ascii="Arial" w:hAnsi="Arial" w:cs="Arial"/>
          <w:sz w:val="20"/>
          <w:szCs w:val="20"/>
        </w:rPr>
        <w:t xml:space="preserve">, touched upon the common issues of the Central Government Employees and the attitude of the Government.  He also emphasised the role the ITEF had played in the past the necessity of playing more responsible role in making the </w:t>
      </w:r>
      <w:r w:rsidR="00732D28" w:rsidRPr="00A33DCD">
        <w:rPr>
          <w:rFonts w:ascii="Arial" w:hAnsi="Arial" w:cs="Arial"/>
          <w:sz w:val="20"/>
          <w:szCs w:val="20"/>
        </w:rPr>
        <w:t>ongoing agitations</w:t>
      </w:r>
      <w:r w:rsidR="00E805AC" w:rsidRPr="00A33DCD">
        <w:rPr>
          <w:rFonts w:ascii="Arial" w:hAnsi="Arial" w:cs="Arial"/>
          <w:sz w:val="20"/>
          <w:szCs w:val="20"/>
        </w:rPr>
        <w:t xml:space="preserve"> of March to Parliament and indefinite strike a massive success.   </w:t>
      </w:r>
      <w:r w:rsidR="00941FCE" w:rsidRPr="00A33DCD">
        <w:rPr>
          <w:rFonts w:ascii="Arial" w:hAnsi="Arial" w:cs="Arial"/>
          <w:sz w:val="20"/>
          <w:szCs w:val="20"/>
        </w:rPr>
        <w:t xml:space="preserve">With </w:t>
      </w:r>
      <w:r w:rsidRPr="00A33DCD">
        <w:rPr>
          <w:rFonts w:ascii="Arial" w:hAnsi="Arial" w:cs="Arial"/>
          <w:sz w:val="20"/>
          <w:szCs w:val="20"/>
        </w:rPr>
        <w:t xml:space="preserve">Com. </w:t>
      </w:r>
      <w:proofErr w:type="spellStart"/>
      <w:r w:rsidRPr="00A33DCD">
        <w:rPr>
          <w:rFonts w:ascii="Arial" w:hAnsi="Arial" w:cs="Arial"/>
          <w:sz w:val="20"/>
          <w:szCs w:val="20"/>
        </w:rPr>
        <w:t>SubhadeepKar</w:t>
      </w:r>
      <w:proofErr w:type="spellEnd"/>
      <w:r w:rsidRPr="00A33DCD">
        <w:rPr>
          <w:rFonts w:ascii="Arial" w:hAnsi="Arial" w:cs="Arial"/>
          <w:sz w:val="20"/>
          <w:szCs w:val="20"/>
        </w:rPr>
        <w:t>, Working Chairman,</w:t>
      </w:r>
      <w:r w:rsidR="00941FCE" w:rsidRPr="00A33DCD">
        <w:rPr>
          <w:rFonts w:ascii="Arial" w:hAnsi="Arial" w:cs="Arial"/>
          <w:sz w:val="20"/>
          <w:szCs w:val="20"/>
        </w:rPr>
        <w:t xml:space="preserve"> Reception Committee proposing</w:t>
      </w:r>
      <w:r w:rsidRPr="00A33DCD">
        <w:rPr>
          <w:rFonts w:ascii="Arial" w:hAnsi="Arial" w:cs="Arial"/>
          <w:sz w:val="20"/>
          <w:szCs w:val="20"/>
        </w:rPr>
        <w:t xml:space="preserve"> the vote of thanks and the </w:t>
      </w:r>
      <w:r w:rsidR="00941FCE" w:rsidRPr="00A33DCD">
        <w:rPr>
          <w:rFonts w:ascii="Arial" w:hAnsi="Arial" w:cs="Arial"/>
          <w:sz w:val="20"/>
          <w:szCs w:val="20"/>
        </w:rPr>
        <w:t xml:space="preserve">session concluded at 1.00PM. </w:t>
      </w:r>
    </w:p>
    <w:p w:rsidR="00E41292" w:rsidRPr="00A33DCD" w:rsidRDefault="00941FCE" w:rsidP="00B245F6">
      <w:pPr>
        <w:jc w:val="both"/>
        <w:rPr>
          <w:rFonts w:ascii="Arial" w:hAnsi="Arial" w:cs="Arial"/>
          <w:sz w:val="20"/>
          <w:szCs w:val="20"/>
        </w:rPr>
      </w:pPr>
      <w:r w:rsidRPr="00A33DCD">
        <w:rPr>
          <w:rFonts w:ascii="Arial" w:hAnsi="Arial" w:cs="Arial"/>
          <w:sz w:val="20"/>
          <w:szCs w:val="20"/>
        </w:rPr>
        <w:t>The Open session was held at the same venue</w:t>
      </w:r>
      <w:r w:rsidR="00612ABA" w:rsidRPr="00A33DCD">
        <w:rPr>
          <w:rFonts w:ascii="Arial" w:hAnsi="Arial" w:cs="Arial"/>
          <w:sz w:val="20"/>
          <w:szCs w:val="20"/>
        </w:rPr>
        <w:t xml:space="preserve">, named after the legendary leader of the Central Government Employees Com. </w:t>
      </w:r>
      <w:proofErr w:type="spellStart"/>
      <w:r w:rsidR="00612ABA" w:rsidRPr="00A33DCD">
        <w:rPr>
          <w:rFonts w:ascii="Arial" w:hAnsi="Arial" w:cs="Arial"/>
          <w:sz w:val="20"/>
          <w:szCs w:val="20"/>
        </w:rPr>
        <w:t>S.K.Vyas</w:t>
      </w:r>
      <w:proofErr w:type="spellEnd"/>
      <w:r w:rsidR="00612ABA" w:rsidRPr="00A33DCD">
        <w:rPr>
          <w:rFonts w:ascii="Arial" w:hAnsi="Arial" w:cs="Arial"/>
          <w:sz w:val="20"/>
          <w:szCs w:val="20"/>
        </w:rPr>
        <w:t>,</w:t>
      </w:r>
      <w:r w:rsidRPr="00A33DCD">
        <w:rPr>
          <w:rFonts w:ascii="Arial" w:hAnsi="Arial" w:cs="Arial"/>
          <w:sz w:val="20"/>
          <w:szCs w:val="20"/>
        </w:rPr>
        <w:t xml:space="preserve"> at from 3.30PM with the welcome address by Com. </w:t>
      </w:r>
      <w:proofErr w:type="spellStart"/>
      <w:r w:rsidRPr="00A33DCD">
        <w:rPr>
          <w:rFonts w:ascii="Arial" w:hAnsi="Arial" w:cs="Arial"/>
          <w:sz w:val="20"/>
          <w:szCs w:val="20"/>
        </w:rPr>
        <w:t>Subbir</w:t>
      </w:r>
      <w:proofErr w:type="spellEnd"/>
      <w:r w:rsidRPr="00A33DCD">
        <w:rPr>
          <w:rFonts w:ascii="Arial" w:hAnsi="Arial" w:cs="Arial"/>
          <w:sz w:val="20"/>
          <w:szCs w:val="20"/>
        </w:rPr>
        <w:t xml:space="preserve"> Kumar </w:t>
      </w:r>
      <w:proofErr w:type="spellStart"/>
      <w:r w:rsidRPr="00A33DCD">
        <w:rPr>
          <w:rFonts w:ascii="Arial" w:hAnsi="Arial" w:cs="Arial"/>
          <w:sz w:val="20"/>
          <w:szCs w:val="20"/>
        </w:rPr>
        <w:t>Mazumdar</w:t>
      </w:r>
      <w:proofErr w:type="spellEnd"/>
      <w:r w:rsidRPr="00A33DCD">
        <w:rPr>
          <w:rFonts w:ascii="Arial" w:hAnsi="Arial" w:cs="Arial"/>
          <w:sz w:val="20"/>
          <w:szCs w:val="20"/>
        </w:rPr>
        <w:t xml:space="preserve">, Secretary, </w:t>
      </w:r>
      <w:proofErr w:type="gramStart"/>
      <w:r w:rsidR="00732D28" w:rsidRPr="00A33DCD">
        <w:rPr>
          <w:rFonts w:ascii="Arial" w:hAnsi="Arial" w:cs="Arial"/>
          <w:sz w:val="20"/>
          <w:szCs w:val="20"/>
        </w:rPr>
        <w:t>Reception</w:t>
      </w:r>
      <w:proofErr w:type="gramEnd"/>
      <w:r w:rsidRPr="00A33DCD">
        <w:rPr>
          <w:rFonts w:ascii="Arial" w:hAnsi="Arial" w:cs="Arial"/>
          <w:sz w:val="20"/>
          <w:szCs w:val="20"/>
        </w:rPr>
        <w:t xml:space="preserve"> Committee, followed by Presidential address by Com. Ashok B </w:t>
      </w:r>
      <w:proofErr w:type="spellStart"/>
      <w:r w:rsidRPr="00A33DCD">
        <w:rPr>
          <w:rFonts w:ascii="Arial" w:hAnsi="Arial" w:cs="Arial"/>
          <w:sz w:val="20"/>
          <w:szCs w:val="20"/>
        </w:rPr>
        <w:t>Salunkhe</w:t>
      </w:r>
      <w:proofErr w:type="spellEnd"/>
      <w:r w:rsidRPr="00A33DCD">
        <w:rPr>
          <w:rFonts w:ascii="Arial" w:hAnsi="Arial" w:cs="Arial"/>
          <w:sz w:val="20"/>
          <w:szCs w:val="20"/>
        </w:rPr>
        <w:t xml:space="preserve">.  The session was inaugurated by Com. </w:t>
      </w:r>
      <w:proofErr w:type="spellStart"/>
      <w:r w:rsidRPr="00A33DCD">
        <w:rPr>
          <w:rFonts w:ascii="Arial" w:hAnsi="Arial" w:cs="Arial"/>
          <w:sz w:val="20"/>
          <w:szCs w:val="20"/>
        </w:rPr>
        <w:t>TapanSen</w:t>
      </w:r>
      <w:proofErr w:type="spellEnd"/>
      <w:r w:rsidRPr="00A33DCD">
        <w:rPr>
          <w:rFonts w:ascii="Arial" w:hAnsi="Arial" w:cs="Arial"/>
          <w:sz w:val="20"/>
          <w:szCs w:val="20"/>
        </w:rPr>
        <w:t>, All India Secretary of Centre of Indian Trade Unions.  In his inaugural address Co</w:t>
      </w:r>
      <w:r w:rsidR="00E805AC" w:rsidRPr="00A33DCD">
        <w:rPr>
          <w:rFonts w:ascii="Arial" w:hAnsi="Arial" w:cs="Arial"/>
          <w:sz w:val="20"/>
          <w:szCs w:val="20"/>
        </w:rPr>
        <w:t xml:space="preserve">m. </w:t>
      </w:r>
      <w:proofErr w:type="spellStart"/>
      <w:r w:rsidR="00E805AC" w:rsidRPr="00A33DCD">
        <w:rPr>
          <w:rFonts w:ascii="Arial" w:hAnsi="Arial" w:cs="Arial"/>
          <w:sz w:val="20"/>
          <w:szCs w:val="20"/>
        </w:rPr>
        <w:t>Sen</w:t>
      </w:r>
      <w:proofErr w:type="spellEnd"/>
      <w:r w:rsidR="00E805AC" w:rsidRPr="00A33DCD">
        <w:rPr>
          <w:rFonts w:ascii="Arial" w:hAnsi="Arial" w:cs="Arial"/>
          <w:sz w:val="20"/>
          <w:szCs w:val="20"/>
        </w:rPr>
        <w:t xml:space="preserve"> touched upon the socio-</w:t>
      </w:r>
      <w:r w:rsidRPr="00A33DCD">
        <w:rPr>
          <w:rFonts w:ascii="Arial" w:hAnsi="Arial" w:cs="Arial"/>
          <w:sz w:val="20"/>
          <w:szCs w:val="20"/>
        </w:rPr>
        <w:t xml:space="preserve">political scenario of  the country and the attitude of the present Government to the issues of the common people and aggressive pursuance of the Privatisation and disinvestment of Public Sector units, Railways, Defence, postal services etc. and the role to be played by  the Central Government Employees to resist such steps.  The Guest of honour in the session was Com. Shiva </w:t>
      </w:r>
      <w:proofErr w:type="spellStart"/>
      <w:r w:rsidRPr="00A33DCD">
        <w:rPr>
          <w:rFonts w:ascii="Arial" w:hAnsi="Arial" w:cs="Arial"/>
          <w:sz w:val="20"/>
          <w:szCs w:val="20"/>
        </w:rPr>
        <w:t>Gopal</w:t>
      </w:r>
      <w:proofErr w:type="spellEnd"/>
      <w:r w:rsidRPr="00A33DCD">
        <w:rPr>
          <w:rFonts w:ascii="Arial" w:hAnsi="Arial" w:cs="Arial"/>
          <w:sz w:val="20"/>
          <w:szCs w:val="20"/>
        </w:rPr>
        <w:t xml:space="preserve"> </w:t>
      </w:r>
      <w:proofErr w:type="spellStart"/>
      <w:r w:rsidRPr="00A33DCD">
        <w:rPr>
          <w:rFonts w:ascii="Arial" w:hAnsi="Arial" w:cs="Arial"/>
          <w:sz w:val="20"/>
          <w:szCs w:val="20"/>
        </w:rPr>
        <w:t>Mishra</w:t>
      </w:r>
      <w:proofErr w:type="spellEnd"/>
      <w:r w:rsidRPr="00A33DCD">
        <w:rPr>
          <w:rFonts w:ascii="Arial" w:hAnsi="Arial" w:cs="Arial"/>
          <w:sz w:val="20"/>
          <w:szCs w:val="20"/>
        </w:rPr>
        <w:t xml:space="preserve">, Secretary, Staff Side, JCM National Council and General Secretary of All India Railwaymen’s Federation.  He elucidated in his effective speech the circumstances which forced the entire participating organisations and </w:t>
      </w:r>
      <w:r w:rsidR="00E805AC" w:rsidRPr="00A33DCD">
        <w:rPr>
          <w:rFonts w:ascii="Arial" w:hAnsi="Arial" w:cs="Arial"/>
          <w:sz w:val="20"/>
          <w:szCs w:val="20"/>
        </w:rPr>
        <w:t xml:space="preserve">others to join together to tread the path of agitation by the Central Government Employees culminating in an indefinite strike to achieve the 10 points charter of demands.He also urged upon the Members of the Income Tax Employees to play their pivotal role in not only leading </w:t>
      </w:r>
      <w:r w:rsidR="00E805AC" w:rsidRPr="00A33DCD">
        <w:rPr>
          <w:rFonts w:ascii="Arial" w:hAnsi="Arial" w:cs="Arial"/>
          <w:sz w:val="20"/>
          <w:szCs w:val="20"/>
        </w:rPr>
        <w:lastRenderedPageBreak/>
        <w:t xml:space="preserve">role but to enlist others in making the </w:t>
      </w:r>
      <w:proofErr w:type="spellStart"/>
      <w:r w:rsidR="00E805AC" w:rsidRPr="00A33DCD">
        <w:rPr>
          <w:rFonts w:ascii="Arial" w:hAnsi="Arial" w:cs="Arial"/>
          <w:sz w:val="20"/>
          <w:szCs w:val="20"/>
        </w:rPr>
        <w:t>agitationalprogrammes</w:t>
      </w:r>
      <w:proofErr w:type="spellEnd"/>
      <w:r w:rsidR="00E805AC" w:rsidRPr="00A33DCD">
        <w:rPr>
          <w:rFonts w:ascii="Arial" w:hAnsi="Arial" w:cs="Arial"/>
          <w:sz w:val="20"/>
          <w:szCs w:val="20"/>
        </w:rPr>
        <w:t xml:space="preserve"> massive success.  Com. </w:t>
      </w:r>
      <w:proofErr w:type="spellStart"/>
      <w:r w:rsidR="00E805AC" w:rsidRPr="00A33DCD">
        <w:rPr>
          <w:rFonts w:ascii="Arial" w:hAnsi="Arial" w:cs="Arial"/>
          <w:sz w:val="20"/>
          <w:szCs w:val="20"/>
        </w:rPr>
        <w:t>M.Krishnan</w:t>
      </w:r>
      <w:proofErr w:type="spellEnd"/>
      <w:r w:rsidR="00E805AC" w:rsidRPr="00A33DCD">
        <w:rPr>
          <w:rFonts w:ascii="Arial" w:hAnsi="Arial" w:cs="Arial"/>
          <w:sz w:val="20"/>
          <w:szCs w:val="20"/>
        </w:rPr>
        <w:t xml:space="preserve">, Secretary General of Confederation in his effective speech explained the history of the Central Govt. </w:t>
      </w:r>
      <w:proofErr w:type="gramStart"/>
      <w:r w:rsidR="00E805AC" w:rsidRPr="00A33DCD">
        <w:rPr>
          <w:rFonts w:ascii="Arial" w:hAnsi="Arial" w:cs="Arial"/>
          <w:sz w:val="20"/>
          <w:szCs w:val="20"/>
        </w:rPr>
        <w:t>employees</w:t>
      </w:r>
      <w:proofErr w:type="gramEnd"/>
      <w:r w:rsidR="00E805AC" w:rsidRPr="00A33DCD">
        <w:rPr>
          <w:rFonts w:ascii="Arial" w:hAnsi="Arial" w:cs="Arial"/>
          <w:sz w:val="20"/>
          <w:szCs w:val="20"/>
        </w:rPr>
        <w:t xml:space="preserve"> struggles from 1960 on grains allowance to </w:t>
      </w:r>
      <w:proofErr w:type="spellStart"/>
      <w:r w:rsidR="00E805AC" w:rsidRPr="00A33DCD">
        <w:rPr>
          <w:rFonts w:ascii="Arial" w:hAnsi="Arial" w:cs="Arial"/>
          <w:sz w:val="20"/>
          <w:szCs w:val="20"/>
        </w:rPr>
        <w:t>todays</w:t>
      </w:r>
      <w:proofErr w:type="spellEnd"/>
      <w:r w:rsidR="00E805AC" w:rsidRPr="00A33DCD">
        <w:rPr>
          <w:rFonts w:ascii="Arial" w:hAnsi="Arial" w:cs="Arial"/>
          <w:sz w:val="20"/>
          <w:szCs w:val="20"/>
        </w:rPr>
        <w:t xml:space="preserve"> situation and the role played by the Confederation in all the subsequent struggles.  He called upon the ITEF, being the most vibrant organisation, to take the lead role in the ensuing agitations and ensure massive participation true to </w:t>
      </w:r>
      <w:r w:rsidR="00796395" w:rsidRPr="00A33DCD">
        <w:rPr>
          <w:rFonts w:ascii="Arial" w:hAnsi="Arial" w:cs="Arial"/>
          <w:sz w:val="20"/>
          <w:szCs w:val="20"/>
        </w:rPr>
        <w:t>its</w:t>
      </w:r>
      <w:r w:rsidR="00E805AC" w:rsidRPr="00A33DCD">
        <w:rPr>
          <w:rFonts w:ascii="Arial" w:hAnsi="Arial" w:cs="Arial"/>
          <w:sz w:val="20"/>
          <w:szCs w:val="20"/>
        </w:rPr>
        <w:t xml:space="preserve"> stature.  </w:t>
      </w:r>
      <w:r w:rsidR="00796395" w:rsidRPr="00A33DCD">
        <w:rPr>
          <w:rFonts w:ascii="Arial" w:hAnsi="Arial" w:cs="Arial"/>
          <w:sz w:val="20"/>
          <w:szCs w:val="20"/>
        </w:rPr>
        <w:t xml:space="preserve">Com. </w:t>
      </w:r>
      <w:proofErr w:type="spellStart"/>
      <w:r w:rsidR="00796395" w:rsidRPr="00A33DCD">
        <w:rPr>
          <w:rFonts w:ascii="Arial" w:hAnsi="Arial" w:cs="Arial"/>
          <w:sz w:val="20"/>
          <w:szCs w:val="20"/>
        </w:rPr>
        <w:t>Bhaskar</w:t>
      </w:r>
      <w:proofErr w:type="spellEnd"/>
      <w:r w:rsidR="00796395" w:rsidRPr="00A33DCD">
        <w:rPr>
          <w:rFonts w:ascii="Arial" w:hAnsi="Arial" w:cs="Arial"/>
          <w:sz w:val="20"/>
          <w:szCs w:val="20"/>
        </w:rPr>
        <w:t xml:space="preserve"> Bhattacharya, Secretary General of ITGOA and Joint </w:t>
      </w:r>
      <w:proofErr w:type="spellStart"/>
      <w:r w:rsidR="00796395" w:rsidRPr="00A33DCD">
        <w:rPr>
          <w:rFonts w:ascii="Arial" w:hAnsi="Arial" w:cs="Arial"/>
          <w:sz w:val="20"/>
          <w:szCs w:val="20"/>
        </w:rPr>
        <w:t>Covenor</w:t>
      </w:r>
      <w:proofErr w:type="spellEnd"/>
      <w:r w:rsidR="00796395" w:rsidRPr="00A33DCD">
        <w:rPr>
          <w:rFonts w:ascii="Arial" w:hAnsi="Arial" w:cs="Arial"/>
          <w:sz w:val="20"/>
          <w:szCs w:val="20"/>
        </w:rPr>
        <w:t xml:space="preserve"> of JCA; Com. </w:t>
      </w:r>
      <w:proofErr w:type="spellStart"/>
      <w:r w:rsidR="00796395" w:rsidRPr="00A33DCD">
        <w:rPr>
          <w:rFonts w:ascii="Arial" w:hAnsi="Arial" w:cs="Arial"/>
          <w:sz w:val="20"/>
          <w:szCs w:val="20"/>
        </w:rPr>
        <w:t>DebanBhattacharaya</w:t>
      </w:r>
      <w:proofErr w:type="spellEnd"/>
      <w:r w:rsidR="00796395" w:rsidRPr="00A33DCD">
        <w:rPr>
          <w:rFonts w:ascii="Arial" w:hAnsi="Arial" w:cs="Arial"/>
          <w:sz w:val="20"/>
          <w:szCs w:val="20"/>
        </w:rPr>
        <w:t xml:space="preserve">, State </w:t>
      </w:r>
      <w:r w:rsidR="00E41292" w:rsidRPr="00A33DCD">
        <w:rPr>
          <w:rFonts w:ascii="Arial" w:hAnsi="Arial" w:cs="Arial"/>
          <w:sz w:val="20"/>
          <w:szCs w:val="20"/>
        </w:rPr>
        <w:t>Secretary</w:t>
      </w:r>
      <w:r w:rsidR="00796395" w:rsidRPr="00A33DCD">
        <w:rPr>
          <w:rFonts w:ascii="Arial" w:hAnsi="Arial" w:cs="Arial"/>
          <w:sz w:val="20"/>
          <w:szCs w:val="20"/>
        </w:rPr>
        <w:t xml:space="preserve"> of CITU, Com. </w:t>
      </w:r>
      <w:proofErr w:type="spellStart"/>
      <w:r w:rsidR="00796395" w:rsidRPr="00A33DCD">
        <w:rPr>
          <w:rFonts w:ascii="Arial" w:hAnsi="Arial" w:cs="Arial"/>
          <w:sz w:val="20"/>
          <w:szCs w:val="20"/>
        </w:rPr>
        <w:t>Satanjib</w:t>
      </w:r>
      <w:proofErr w:type="spellEnd"/>
      <w:r w:rsidR="00796395" w:rsidRPr="00A33DCD">
        <w:rPr>
          <w:rFonts w:ascii="Arial" w:hAnsi="Arial" w:cs="Arial"/>
          <w:sz w:val="20"/>
          <w:szCs w:val="20"/>
        </w:rPr>
        <w:t xml:space="preserve"> Das, </w:t>
      </w:r>
      <w:proofErr w:type="spellStart"/>
      <w:r w:rsidR="00796395" w:rsidRPr="00A33DCD">
        <w:rPr>
          <w:rFonts w:ascii="Arial" w:hAnsi="Arial" w:cs="Arial"/>
          <w:sz w:val="20"/>
          <w:szCs w:val="20"/>
        </w:rPr>
        <w:t>Convenor</w:t>
      </w:r>
      <w:proofErr w:type="spellEnd"/>
      <w:r w:rsidR="00796395" w:rsidRPr="00A33DCD">
        <w:rPr>
          <w:rFonts w:ascii="Arial" w:hAnsi="Arial" w:cs="Arial"/>
          <w:sz w:val="20"/>
          <w:szCs w:val="20"/>
        </w:rPr>
        <w:t xml:space="preserve">, JCTU also addressed the session.  The session concluded with Com. KP </w:t>
      </w:r>
      <w:proofErr w:type="spellStart"/>
      <w:r w:rsidR="00796395" w:rsidRPr="00A33DCD">
        <w:rPr>
          <w:rFonts w:ascii="Arial" w:hAnsi="Arial" w:cs="Arial"/>
          <w:sz w:val="20"/>
          <w:szCs w:val="20"/>
        </w:rPr>
        <w:t>Rajagopal</w:t>
      </w:r>
      <w:proofErr w:type="spellEnd"/>
      <w:r w:rsidR="00796395" w:rsidRPr="00A33DCD">
        <w:rPr>
          <w:rFonts w:ascii="Arial" w:hAnsi="Arial" w:cs="Arial"/>
          <w:sz w:val="20"/>
          <w:szCs w:val="20"/>
        </w:rPr>
        <w:t>, Secretary General, proposing the vote of thanks, at 6.30PM.</w:t>
      </w:r>
    </w:p>
    <w:p w:rsidR="00DC4938" w:rsidRPr="00A33DCD" w:rsidRDefault="005707CD" w:rsidP="00B245F6">
      <w:pPr>
        <w:jc w:val="both"/>
        <w:rPr>
          <w:rFonts w:ascii="Arial" w:hAnsi="Arial" w:cs="Arial"/>
          <w:sz w:val="20"/>
          <w:szCs w:val="20"/>
        </w:rPr>
      </w:pPr>
      <w:r w:rsidRPr="00A33DCD">
        <w:rPr>
          <w:rFonts w:ascii="Arial" w:hAnsi="Arial" w:cs="Arial"/>
          <w:sz w:val="20"/>
          <w:szCs w:val="20"/>
        </w:rPr>
        <w:t xml:space="preserve">In the evening a </w:t>
      </w:r>
      <w:r w:rsidR="00DC4938" w:rsidRPr="00A33DCD">
        <w:rPr>
          <w:rFonts w:ascii="Arial" w:hAnsi="Arial" w:cs="Arial"/>
          <w:sz w:val="20"/>
          <w:szCs w:val="20"/>
        </w:rPr>
        <w:t>colourfulcultural</w:t>
      </w:r>
      <w:r w:rsidRPr="00A33DCD">
        <w:rPr>
          <w:rFonts w:ascii="Arial" w:hAnsi="Arial" w:cs="Arial"/>
          <w:sz w:val="20"/>
          <w:szCs w:val="20"/>
        </w:rPr>
        <w:t xml:space="preserve"> programme was arrange by the Reception </w:t>
      </w:r>
      <w:r w:rsidR="00DC4938" w:rsidRPr="00A33DCD">
        <w:rPr>
          <w:rFonts w:ascii="Arial" w:hAnsi="Arial" w:cs="Arial"/>
          <w:sz w:val="20"/>
          <w:szCs w:val="20"/>
        </w:rPr>
        <w:t xml:space="preserve">Committee.  The programme had all the flora and </w:t>
      </w:r>
      <w:proofErr w:type="gramStart"/>
      <w:r w:rsidR="00DC4938" w:rsidRPr="00A33DCD">
        <w:rPr>
          <w:rFonts w:ascii="Arial" w:hAnsi="Arial" w:cs="Arial"/>
          <w:sz w:val="20"/>
          <w:szCs w:val="20"/>
        </w:rPr>
        <w:t>fauna  of</w:t>
      </w:r>
      <w:proofErr w:type="gramEnd"/>
      <w:r w:rsidR="00DC4938" w:rsidRPr="00A33DCD">
        <w:rPr>
          <w:rFonts w:ascii="Arial" w:hAnsi="Arial" w:cs="Arial"/>
          <w:sz w:val="20"/>
          <w:szCs w:val="20"/>
        </w:rPr>
        <w:t xml:space="preserve"> the diverse culture of the 7 states of the North Eastern states and its rich trading in folks and songs.</w:t>
      </w:r>
    </w:p>
    <w:p w:rsidR="00E41292" w:rsidRPr="00A33DCD" w:rsidRDefault="00DC4938" w:rsidP="00B245F6">
      <w:pPr>
        <w:jc w:val="both"/>
        <w:rPr>
          <w:rFonts w:ascii="Arial" w:hAnsi="Arial" w:cs="Arial"/>
          <w:sz w:val="20"/>
          <w:szCs w:val="20"/>
        </w:rPr>
      </w:pPr>
      <w:r w:rsidRPr="00A33DCD">
        <w:rPr>
          <w:rFonts w:ascii="Arial" w:hAnsi="Arial" w:cs="Arial"/>
          <w:sz w:val="20"/>
          <w:szCs w:val="20"/>
        </w:rPr>
        <w:t xml:space="preserve">The </w:t>
      </w:r>
      <w:proofErr w:type="spellStart"/>
      <w:r w:rsidR="00E41292" w:rsidRPr="00A33DCD">
        <w:rPr>
          <w:rFonts w:ascii="Arial" w:hAnsi="Arial" w:cs="Arial"/>
          <w:sz w:val="20"/>
          <w:szCs w:val="20"/>
        </w:rPr>
        <w:t>Wokring</w:t>
      </w:r>
      <w:r w:rsidRPr="00A33DCD">
        <w:rPr>
          <w:rFonts w:ascii="Arial" w:hAnsi="Arial" w:cs="Arial"/>
          <w:sz w:val="20"/>
          <w:szCs w:val="20"/>
        </w:rPr>
        <w:t>Committee</w:t>
      </w:r>
      <w:proofErr w:type="spellEnd"/>
      <w:r w:rsidRPr="00A33DCD">
        <w:rPr>
          <w:rFonts w:ascii="Arial" w:hAnsi="Arial" w:cs="Arial"/>
          <w:sz w:val="20"/>
          <w:szCs w:val="20"/>
        </w:rPr>
        <w:t xml:space="preserve"> meeting was held immediately after the open session to discuss the agenda items. The Working Committee discussed the agenda items and decided to have detailed discussion on the minutes of the last working Committee Meeting held at New Delhi on 1</w:t>
      </w:r>
      <w:r w:rsidRPr="00A33DCD">
        <w:rPr>
          <w:rFonts w:ascii="Arial" w:hAnsi="Arial" w:cs="Arial"/>
          <w:sz w:val="20"/>
          <w:szCs w:val="20"/>
          <w:vertAlign w:val="superscript"/>
        </w:rPr>
        <w:t>st</w:t>
      </w:r>
      <w:r w:rsidRPr="00A33DCD">
        <w:rPr>
          <w:rFonts w:ascii="Arial" w:hAnsi="Arial" w:cs="Arial"/>
          <w:sz w:val="20"/>
          <w:szCs w:val="20"/>
        </w:rPr>
        <w:t xml:space="preserve"> June 2014 and the last conference held at </w:t>
      </w:r>
      <w:proofErr w:type="spellStart"/>
      <w:r w:rsidRPr="00A33DCD">
        <w:rPr>
          <w:rFonts w:ascii="Arial" w:hAnsi="Arial" w:cs="Arial"/>
          <w:sz w:val="20"/>
          <w:szCs w:val="20"/>
        </w:rPr>
        <w:t>Mehsana</w:t>
      </w:r>
      <w:proofErr w:type="spellEnd"/>
      <w:r w:rsidRPr="00A33DCD">
        <w:rPr>
          <w:rFonts w:ascii="Arial" w:hAnsi="Arial" w:cs="Arial"/>
          <w:sz w:val="20"/>
          <w:szCs w:val="20"/>
        </w:rPr>
        <w:t xml:space="preserve"> in February, 2012 as </w:t>
      </w:r>
      <w:proofErr w:type="gramStart"/>
      <w:r w:rsidRPr="00A33DCD">
        <w:rPr>
          <w:rFonts w:ascii="Arial" w:hAnsi="Arial" w:cs="Arial"/>
          <w:sz w:val="20"/>
          <w:szCs w:val="20"/>
        </w:rPr>
        <w:t>also  on</w:t>
      </w:r>
      <w:proofErr w:type="gramEnd"/>
      <w:r w:rsidRPr="00A33DCD">
        <w:rPr>
          <w:rFonts w:ascii="Arial" w:hAnsi="Arial" w:cs="Arial"/>
          <w:sz w:val="20"/>
          <w:szCs w:val="20"/>
        </w:rPr>
        <w:t xml:space="preserve"> the Secretary General’s Report, in the Conference.  Agenda item 3 i.e. formulation of the recommendations to be made to the Conference by the CWC for appointment of members to the Election Committee, Disciplinary Committee and Advisors, the CWC decided to discuss the same in detail in the Conference. </w:t>
      </w:r>
    </w:p>
    <w:p w:rsidR="00CF5A44" w:rsidRPr="00A33DCD" w:rsidRDefault="00DC4938" w:rsidP="00B245F6">
      <w:pPr>
        <w:jc w:val="both"/>
        <w:rPr>
          <w:rFonts w:ascii="Arial" w:hAnsi="Arial" w:cs="Arial"/>
          <w:sz w:val="20"/>
          <w:szCs w:val="20"/>
        </w:rPr>
      </w:pPr>
      <w:r w:rsidRPr="00A33DCD">
        <w:rPr>
          <w:rFonts w:ascii="Arial" w:hAnsi="Arial" w:cs="Arial"/>
          <w:sz w:val="20"/>
          <w:szCs w:val="20"/>
        </w:rPr>
        <w:t xml:space="preserve">The Delegates session </w:t>
      </w:r>
      <w:r w:rsidR="00CF5A44" w:rsidRPr="00A33DCD">
        <w:rPr>
          <w:rFonts w:ascii="Arial" w:hAnsi="Arial" w:cs="Arial"/>
          <w:sz w:val="20"/>
          <w:szCs w:val="20"/>
        </w:rPr>
        <w:t xml:space="preserve">was </w:t>
      </w:r>
      <w:r w:rsidRPr="00A33DCD">
        <w:rPr>
          <w:rFonts w:ascii="Arial" w:hAnsi="Arial" w:cs="Arial"/>
          <w:sz w:val="20"/>
          <w:szCs w:val="20"/>
        </w:rPr>
        <w:t>commenced on 20</w:t>
      </w:r>
      <w:r w:rsidRPr="00A33DCD">
        <w:rPr>
          <w:rFonts w:ascii="Arial" w:hAnsi="Arial" w:cs="Arial"/>
          <w:sz w:val="20"/>
          <w:szCs w:val="20"/>
          <w:vertAlign w:val="superscript"/>
        </w:rPr>
        <w:t>th</w:t>
      </w:r>
      <w:r w:rsidR="00CF5A44" w:rsidRPr="00A33DCD">
        <w:rPr>
          <w:rFonts w:ascii="Arial" w:hAnsi="Arial" w:cs="Arial"/>
          <w:sz w:val="20"/>
          <w:szCs w:val="20"/>
        </w:rPr>
        <w:t xml:space="preserve"> February, 2015 at 10.30AM with passing condolence message and paying tribute and respectful homage to the departed leaders and all those who have left us during the period by observing silence. The detailed minutes of the conference is under preparation and will be published shortly. Decisions taken in the conference, </w:t>
      </w:r>
      <w:proofErr w:type="spellStart"/>
      <w:r w:rsidR="00CF5A44" w:rsidRPr="00A33DCD">
        <w:rPr>
          <w:rFonts w:ascii="Arial" w:hAnsi="Arial" w:cs="Arial"/>
          <w:sz w:val="20"/>
          <w:szCs w:val="20"/>
        </w:rPr>
        <w:t>agendawise</w:t>
      </w:r>
      <w:proofErr w:type="spellEnd"/>
      <w:r w:rsidR="00CF5A44" w:rsidRPr="00A33DCD">
        <w:rPr>
          <w:rFonts w:ascii="Arial" w:hAnsi="Arial" w:cs="Arial"/>
          <w:sz w:val="20"/>
          <w:szCs w:val="20"/>
        </w:rPr>
        <w:t xml:space="preserve"> are given hereunder. </w:t>
      </w:r>
    </w:p>
    <w:p w:rsidR="00E41292" w:rsidRPr="00A33DCD" w:rsidRDefault="00CF5A44" w:rsidP="00B245F6">
      <w:pPr>
        <w:jc w:val="both"/>
        <w:rPr>
          <w:rFonts w:ascii="Arial" w:hAnsi="Arial" w:cs="Arial"/>
          <w:sz w:val="20"/>
          <w:szCs w:val="20"/>
        </w:rPr>
      </w:pPr>
      <w:proofErr w:type="gramStart"/>
      <w:r w:rsidRPr="00A33DCD">
        <w:rPr>
          <w:rFonts w:ascii="Arial" w:hAnsi="Arial" w:cs="Arial"/>
          <w:b/>
          <w:sz w:val="20"/>
          <w:szCs w:val="20"/>
          <w:u w:val="single"/>
        </w:rPr>
        <w:t>Agenda No.</w:t>
      </w:r>
      <w:proofErr w:type="gramEnd"/>
      <w:r w:rsidRPr="00A33DCD">
        <w:rPr>
          <w:rFonts w:ascii="Arial" w:hAnsi="Arial" w:cs="Arial"/>
          <w:b/>
          <w:sz w:val="20"/>
          <w:szCs w:val="20"/>
          <w:u w:val="single"/>
        </w:rPr>
        <w:t xml:space="preserve"> I. Condolence Resolution</w:t>
      </w:r>
      <w:r w:rsidRPr="00A33DCD">
        <w:rPr>
          <w:rFonts w:ascii="Arial" w:hAnsi="Arial" w:cs="Arial"/>
          <w:sz w:val="20"/>
          <w:szCs w:val="20"/>
        </w:rPr>
        <w:t xml:space="preserve">. </w:t>
      </w:r>
      <w:r w:rsidR="00C7289C" w:rsidRPr="00A33DCD">
        <w:rPr>
          <w:rFonts w:ascii="Arial" w:hAnsi="Arial" w:cs="Arial"/>
          <w:sz w:val="20"/>
          <w:szCs w:val="20"/>
        </w:rPr>
        <w:t xml:space="preserve">Com. Secretary General read out the Condolence Resolutions, as part of the Secretary </w:t>
      </w:r>
      <w:proofErr w:type="spellStart"/>
      <w:r w:rsidR="00C7289C" w:rsidRPr="00A33DCD">
        <w:rPr>
          <w:rFonts w:ascii="Arial" w:hAnsi="Arial" w:cs="Arial"/>
          <w:sz w:val="20"/>
          <w:szCs w:val="20"/>
        </w:rPr>
        <w:t>Generals</w:t>
      </w:r>
      <w:proofErr w:type="spellEnd"/>
      <w:r w:rsidR="00C7289C" w:rsidRPr="00A33DCD">
        <w:rPr>
          <w:rFonts w:ascii="Arial" w:hAnsi="Arial" w:cs="Arial"/>
          <w:sz w:val="20"/>
          <w:szCs w:val="20"/>
        </w:rPr>
        <w:t xml:space="preserve"> report.  The resolution condoning the death of Com. </w:t>
      </w:r>
      <w:proofErr w:type="spellStart"/>
      <w:r w:rsidR="00C7289C" w:rsidRPr="00A33DCD">
        <w:rPr>
          <w:rFonts w:ascii="Arial" w:hAnsi="Arial" w:cs="Arial"/>
          <w:sz w:val="20"/>
          <w:szCs w:val="20"/>
        </w:rPr>
        <w:t>S.K.Vyas</w:t>
      </w:r>
      <w:proofErr w:type="spellEnd"/>
      <w:r w:rsidR="00C7289C" w:rsidRPr="00A33DCD">
        <w:rPr>
          <w:rFonts w:ascii="Arial" w:hAnsi="Arial" w:cs="Arial"/>
          <w:sz w:val="20"/>
          <w:szCs w:val="20"/>
        </w:rPr>
        <w:t xml:space="preserve"> was separately circulated in the house to be taken as part of the report.  The condolence resolutions were adopted.</w:t>
      </w:r>
    </w:p>
    <w:p w:rsidR="00442C8C" w:rsidRPr="00A33DCD" w:rsidRDefault="00C56F5E" w:rsidP="00442C8C">
      <w:pPr>
        <w:spacing w:after="0" w:line="240" w:lineRule="auto"/>
        <w:jc w:val="both"/>
        <w:rPr>
          <w:rFonts w:ascii="Arial" w:hAnsi="Arial" w:cs="Arial"/>
          <w:sz w:val="20"/>
          <w:szCs w:val="20"/>
        </w:rPr>
      </w:pPr>
      <w:r w:rsidRPr="00A33DCD">
        <w:rPr>
          <w:rFonts w:ascii="Arial" w:hAnsi="Arial" w:cs="Arial"/>
          <w:sz w:val="20"/>
          <w:szCs w:val="20"/>
        </w:rPr>
        <w:t xml:space="preserve">Agenda Items 2 &amp; 3 were taken together viz. </w:t>
      </w:r>
      <w:r w:rsidR="00442C8C" w:rsidRPr="00A33DCD">
        <w:rPr>
          <w:rFonts w:ascii="Arial" w:hAnsi="Arial" w:cs="Arial"/>
          <w:b/>
          <w:sz w:val="20"/>
          <w:szCs w:val="20"/>
        </w:rPr>
        <w:t>Confirmation of the minutes of the 28</w:t>
      </w:r>
      <w:r w:rsidR="00442C8C" w:rsidRPr="00A33DCD">
        <w:rPr>
          <w:rFonts w:ascii="Arial" w:hAnsi="Arial" w:cs="Arial"/>
          <w:b/>
          <w:sz w:val="20"/>
          <w:szCs w:val="20"/>
          <w:vertAlign w:val="superscript"/>
        </w:rPr>
        <w:t>th</w:t>
      </w:r>
      <w:r w:rsidR="00442C8C" w:rsidRPr="00A33DCD">
        <w:rPr>
          <w:rFonts w:ascii="Arial" w:hAnsi="Arial" w:cs="Arial"/>
          <w:b/>
          <w:sz w:val="20"/>
          <w:szCs w:val="20"/>
        </w:rPr>
        <w:t xml:space="preserve"> Delegates Conference held at </w:t>
      </w:r>
      <w:proofErr w:type="spellStart"/>
      <w:r w:rsidR="00442C8C" w:rsidRPr="00A33DCD">
        <w:rPr>
          <w:rFonts w:ascii="Arial" w:hAnsi="Arial" w:cs="Arial"/>
          <w:b/>
          <w:sz w:val="20"/>
          <w:szCs w:val="20"/>
        </w:rPr>
        <w:t>Mehsana</w:t>
      </w:r>
      <w:proofErr w:type="spellEnd"/>
      <w:r w:rsidR="00442C8C" w:rsidRPr="00A33DCD">
        <w:rPr>
          <w:rFonts w:ascii="Arial" w:hAnsi="Arial" w:cs="Arial"/>
          <w:b/>
          <w:sz w:val="20"/>
          <w:szCs w:val="20"/>
        </w:rPr>
        <w:t xml:space="preserve"> (Gujarat) from 21</w:t>
      </w:r>
      <w:r w:rsidR="00442C8C" w:rsidRPr="00A33DCD">
        <w:rPr>
          <w:rFonts w:ascii="Arial" w:hAnsi="Arial" w:cs="Arial"/>
          <w:b/>
          <w:sz w:val="20"/>
          <w:szCs w:val="20"/>
          <w:vertAlign w:val="superscript"/>
        </w:rPr>
        <w:t>st</w:t>
      </w:r>
      <w:r w:rsidR="00442C8C" w:rsidRPr="00A33DCD">
        <w:rPr>
          <w:rFonts w:ascii="Arial" w:hAnsi="Arial" w:cs="Arial"/>
          <w:b/>
          <w:sz w:val="20"/>
          <w:szCs w:val="20"/>
        </w:rPr>
        <w:t xml:space="preserve">  February, 2012 to 24</w:t>
      </w:r>
      <w:r w:rsidR="00442C8C" w:rsidRPr="00A33DCD">
        <w:rPr>
          <w:rFonts w:ascii="Arial" w:hAnsi="Arial" w:cs="Arial"/>
          <w:b/>
          <w:sz w:val="20"/>
          <w:szCs w:val="20"/>
          <w:vertAlign w:val="superscript"/>
        </w:rPr>
        <w:t>th</w:t>
      </w:r>
      <w:r w:rsidR="00442C8C" w:rsidRPr="00A33DCD">
        <w:rPr>
          <w:rFonts w:ascii="Arial" w:hAnsi="Arial" w:cs="Arial"/>
          <w:b/>
          <w:sz w:val="20"/>
          <w:szCs w:val="20"/>
        </w:rPr>
        <w:t xml:space="preserve"> February, 2012 and Presentation, consideration, discussion and approval of the report and accounts submitted by the Secretary General on behalf of the Central Working Committee of the ITEF</w:t>
      </w:r>
      <w:r w:rsidR="00442C8C" w:rsidRPr="00A33DCD">
        <w:rPr>
          <w:rFonts w:ascii="Arial" w:hAnsi="Arial" w:cs="Arial"/>
          <w:sz w:val="20"/>
          <w:szCs w:val="20"/>
        </w:rPr>
        <w:t>.</w:t>
      </w:r>
    </w:p>
    <w:p w:rsidR="00442C8C" w:rsidRPr="00A33DCD" w:rsidRDefault="00442C8C" w:rsidP="00442C8C">
      <w:pPr>
        <w:spacing w:after="0" w:line="240" w:lineRule="auto"/>
        <w:jc w:val="both"/>
        <w:rPr>
          <w:rFonts w:ascii="Arial" w:hAnsi="Arial" w:cs="Arial"/>
          <w:sz w:val="20"/>
          <w:szCs w:val="20"/>
        </w:rPr>
      </w:pPr>
    </w:p>
    <w:p w:rsidR="00442C8C" w:rsidRPr="00A33DCD" w:rsidRDefault="00442C8C" w:rsidP="00442C8C">
      <w:pPr>
        <w:spacing w:after="0" w:line="240" w:lineRule="auto"/>
        <w:jc w:val="both"/>
        <w:rPr>
          <w:rFonts w:ascii="Arial" w:hAnsi="Arial" w:cs="Arial"/>
          <w:sz w:val="20"/>
          <w:szCs w:val="20"/>
        </w:rPr>
      </w:pPr>
      <w:r w:rsidRPr="00A33DCD">
        <w:rPr>
          <w:rFonts w:ascii="Arial" w:hAnsi="Arial" w:cs="Arial"/>
          <w:sz w:val="20"/>
          <w:szCs w:val="20"/>
        </w:rPr>
        <w:t xml:space="preserve">The Secretary General presented the report and highlighted the various issues incorporated.  He also said that an action taken report on the resolutions passed in the last conference on common and departmental issues as also some of the major issues referred by the Circles are incorporated in the report.  Since some of the delegates lamented that the minutes of the last conference included in the report was not exhaustive of the discussions, the house was informed that the detailed minutes of the Conference will be presented in the next CWC. The report </w:t>
      </w:r>
      <w:r w:rsidR="00B30640" w:rsidRPr="00A33DCD">
        <w:rPr>
          <w:rFonts w:ascii="Arial" w:hAnsi="Arial" w:cs="Arial"/>
          <w:sz w:val="20"/>
          <w:szCs w:val="20"/>
        </w:rPr>
        <w:t>and the accounts for the three year financial years were</w:t>
      </w:r>
      <w:r w:rsidRPr="00A33DCD">
        <w:rPr>
          <w:rFonts w:ascii="Arial" w:hAnsi="Arial" w:cs="Arial"/>
          <w:sz w:val="20"/>
          <w:szCs w:val="20"/>
        </w:rPr>
        <w:t xml:space="preserve"> discussed at length in the house and </w:t>
      </w:r>
      <w:proofErr w:type="gramStart"/>
      <w:r w:rsidRPr="00A33DCD">
        <w:rPr>
          <w:rFonts w:ascii="Arial" w:hAnsi="Arial" w:cs="Arial"/>
          <w:sz w:val="20"/>
          <w:szCs w:val="20"/>
        </w:rPr>
        <w:t>was</w:t>
      </w:r>
      <w:proofErr w:type="gramEnd"/>
      <w:r w:rsidRPr="00A33DCD">
        <w:rPr>
          <w:rFonts w:ascii="Arial" w:hAnsi="Arial" w:cs="Arial"/>
          <w:sz w:val="20"/>
          <w:szCs w:val="20"/>
        </w:rPr>
        <w:t xml:space="preserve"> unanimously approved.</w:t>
      </w:r>
    </w:p>
    <w:p w:rsidR="00923D53" w:rsidRPr="00A33DCD" w:rsidRDefault="00923D53" w:rsidP="00442C8C">
      <w:pPr>
        <w:spacing w:after="0" w:line="240" w:lineRule="auto"/>
        <w:jc w:val="both"/>
        <w:rPr>
          <w:rFonts w:ascii="Arial" w:hAnsi="Arial" w:cs="Arial"/>
          <w:sz w:val="20"/>
          <w:szCs w:val="20"/>
        </w:rPr>
      </w:pPr>
    </w:p>
    <w:p w:rsidR="00F01C9A" w:rsidRPr="00A33DCD" w:rsidRDefault="009B5FAC" w:rsidP="00B904C6">
      <w:pPr>
        <w:spacing w:after="0" w:line="240" w:lineRule="auto"/>
        <w:jc w:val="both"/>
        <w:rPr>
          <w:rFonts w:ascii="Arial" w:hAnsi="Arial" w:cs="Arial"/>
          <w:sz w:val="20"/>
          <w:szCs w:val="20"/>
        </w:rPr>
      </w:pPr>
      <w:r w:rsidRPr="00A33DCD">
        <w:rPr>
          <w:rFonts w:ascii="Arial" w:hAnsi="Arial" w:cs="Arial"/>
          <w:sz w:val="20"/>
          <w:szCs w:val="20"/>
        </w:rPr>
        <w:t>Agenda item No. 4</w:t>
      </w:r>
      <w:r w:rsidR="00DF7574" w:rsidRPr="00A33DCD">
        <w:rPr>
          <w:rFonts w:ascii="Arial" w:hAnsi="Arial" w:cs="Arial"/>
          <w:sz w:val="20"/>
          <w:szCs w:val="20"/>
        </w:rPr>
        <w:t>&amp;6</w:t>
      </w:r>
      <w:r w:rsidR="00F01C9A" w:rsidRPr="00A33DCD">
        <w:rPr>
          <w:rFonts w:ascii="Arial" w:hAnsi="Arial" w:cs="Arial"/>
          <w:sz w:val="20"/>
          <w:szCs w:val="20"/>
        </w:rPr>
        <w:t xml:space="preserve"> viz. </w:t>
      </w:r>
      <w:r w:rsidR="00923D53" w:rsidRPr="00A33DCD">
        <w:rPr>
          <w:rFonts w:ascii="Arial" w:hAnsi="Arial" w:cs="Arial"/>
          <w:b/>
          <w:sz w:val="20"/>
          <w:szCs w:val="20"/>
        </w:rPr>
        <w:t>Matter for consideration and decision under article XVIII of the Constitution, if any</w:t>
      </w:r>
      <w:r w:rsidR="00F01C9A" w:rsidRPr="00A33DCD">
        <w:rPr>
          <w:rFonts w:ascii="Arial" w:hAnsi="Arial" w:cs="Arial"/>
          <w:b/>
          <w:sz w:val="20"/>
          <w:szCs w:val="20"/>
        </w:rPr>
        <w:t xml:space="preserve"> discussion and adoption of the Report of the Chairman, Election Commission and the Disciplinary Committees, if any were taken together</w:t>
      </w:r>
      <w:r w:rsidR="00F01C9A" w:rsidRPr="00A33DCD">
        <w:rPr>
          <w:rFonts w:ascii="Arial" w:hAnsi="Arial" w:cs="Arial"/>
          <w:sz w:val="20"/>
          <w:szCs w:val="20"/>
        </w:rPr>
        <w:t>.</w:t>
      </w:r>
    </w:p>
    <w:p w:rsidR="00DF7574" w:rsidRPr="00A33DCD" w:rsidRDefault="00DF7574" w:rsidP="00B904C6">
      <w:pPr>
        <w:spacing w:after="0" w:line="240" w:lineRule="auto"/>
        <w:jc w:val="both"/>
        <w:rPr>
          <w:rFonts w:ascii="Arial" w:hAnsi="Arial" w:cs="Arial"/>
          <w:sz w:val="20"/>
          <w:szCs w:val="20"/>
        </w:rPr>
      </w:pPr>
    </w:p>
    <w:p w:rsidR="00923D53" w:rsidRPr="00A33DCD" w:rsidRDefault="00923D53" w:rsidP="00923D53">
      <w:pPr>
        <w:spacing w:after="0" w:line="240" w:lineRule="auto"/>
        <w:jc w:val="both"/>
        <w:rPr>
          <w:rFonts w:ascii="Arial" w:hAnsi="Arial" w:cs="Arial"/>
          <w:sz w:val="20"/>
          <w:szCs w:val="20"/>
        </w:rPr>
      </w:pPr>
    </w:p>
    <w:p w:rsidR="00923D53" w:rsidRPr="00A33DCD" w:rsidRDefault="00923D53" w:rsidP="00923D53">
      <w:pPr>
        <w:spacing w:after="0" w:line="240" w:lineRule="auto"/>
        <w:jc w:val="both"/>
        <w:rPr>
          <w:rFonts w:ascii="Arial" w:hAnsi="Arial" w:cs="Arial"/>
          <w:sz w:val="20"/>
          <w:szCs w:val="20"/>
        </w:rPr>
      </w:pPr>
      <w:r w:rsidRPr="00A33DCD">
        <w:rPr>
          <w:rFonts w:ascii="Arial" w:hAnsi="Arial" w:cs="Arial"/>
          <w:sz w:val="20"/>
          <w:szCs w:val="20"/>
        </w:rPr>
        <w:t xml:space="preserve">The Secretary General placed the reports of the Chairmen Election Committee and Disciplinary Committee on the issues referred to them by the Central Working Committee on the complaints received from Com. </w:t>
      </w:r>
      <w:proofErr w:type="spellStart"/>
      <w:r w:rsidRPr="00A33DCD">
        <w:rPr>
          <w:rFonts w:ascii="Arial" w:hAnsi="Arial" w:cs="Arial"/>
          <w:sz w:val="20"/>
          <w:szCs w:val="20"/>
        </w:rPr>
        <w:t>Prikshit</w:t>
      </w:r>
      <w:proofErr w:type="spellEnd"/>
      <w:r w:rsidRPr="00A33DCD">
        <w:rPr>
          <w:rFonts w:ascii="Arial" w:hAnsi="Arial" w:cs="Arial"/>
          <w:sz w:val="20"/>
          <w:szCs w:val="20"/>
        </w:rPr>
        <w:t xml:space="preserve"> K </w:t>
      </w:r>
      <w:proofErr w:type="spellStart"/>
      <w:r w:rsidRPr="00A33DCD">
        <w:rPr>
          <w:rFonts w:ascii="Arial" w:hAnsi="Arial" w:cs="Arial"/>
          <w:sz w:val="20"/>
          <w:szCs w:val="20"/>
        </w:rPr>
        <w:t>Vasudeva</w:t>
      </w:r>
      <w:proofErr w:type="spellEnd"/>
      <w:r w:rsidRPr="00A33DCD">
        <w:rPr>
          <w:rFonts w:ascii="Arial" w:hAnsi="Arial" w:cs="Arial"/>
          <w:sz w:val="20"/>
          <w:szCs w:val="20"/>
        </w:rPr>
        <w:t xml:space="preserve">, Vice President and another received from two comrades of North Western Region on the Elections held in the Conference of NW Region.  </w:t>
      </w:r>
      <w:r w:rsidR="0069474D" w:rsidRPr="00A33DCD">
        <w:rPr>
          <w:rFonts w:ascii="Arial" w:hAnsi="Arial" w:cs="Arial"/>
          <w:sz w:val="20"/>
          <w:szCs w:val="20"/>
        </w:rPr>
        <w:t xml:space="preserve">Both the reports were approved by the house the directed the Secretariat to take appropriate action based on the report. </w:t>
      </w:r>
    </w:p>
    <w:p w:rsidR="009E0547" w:rsidRPr="00A33DCD" w:rsidRDefault="009E0547" w:rsidP="00923D53">
      <w:pPr>
        <w:spacing w:after="0" w:line="240" w:lineRule="auto"/>
        <w:jc w:val="both"/>
        <w:rPr>
          <w:rFonts w:ascii="Arial" w:hAnsi="Arial" w:cs="Arial"/>
          <w:sz w:val="20"/>
          <w:szCs w:val="20"/>
        </w:rPr>
      </w:pPr>
    </w:p>
    <w:p w:rsidR="009E0547" w:rsidRPr="00A33DCD" w:rsidRDefault="009E0547" w:rsidP="009E0547">
      <w:pPr>
        <w:spacing w:after="0" w:line="240" w:lineRule="auto"/>
        <w:jc w:val="both"/>
        <w:rPr>
          <w:rFonts w:ascii="Arial" w:hAnsi="Arial" w:cs="Arial"/>
          <w:sz w:val="20"/>
          <w:szCs w:val="20"/>
        </w:rPr>
      </w:pPr>
      <w:r w:rsidRPr="00A33DCD">
        <w:rPr>
          <w:rFonts w:ascii="Arial" w:hAnsi="Arial" w:cs="Arial"/>
          <w:sz w:val="20"/>
          <w:szCs w:val="20"/>
        </w:rPr>
        <w:lastRenderedPageBreak/>
        <w:t xml:space="preserve">Agenda item No. 5. </w:t>
      </w:r>
      <w:proofErr w:type="gramStart"/>
      <w:r w:rsidRPr="00A33DCD">
        <w:rPr>
          <w:rFonts w:ascii="Arial" w:hAnsi="Arial" w:cs="Arial"/>
          <w:b/>
          <w:sz w:val="20"/>
          <w:szCs w:val="20"/>
        </w:rPr>
        <w:t>Amendment to the Constitution, if any</w:t>
      </w:r>
      <w:r w:rsidRPr="00A33DCD">
        <w:rPr>
          <w:rFonts w:ascii="Arial" w:hAnsi="Arial" w:cs="Arial"/>
          <w:sz w:val="20"/>
          <w:szCs w:val="20"/>
        </w:rPr>
        <w:t>.</w:t>
      </w:r>
      <w:proofErr w:type="gramEnd"/>
    </w:p>
    <w:p w:rsidR="009E0547" w:rsidRPr="00A33DCD" w:rsidRDefault="009E0547" w:rsidP="009E0547">
      <w:pPr>
        <w:spacing w:after="0" w:line="240" w:lineRule="auto"/>
        <w:jc w:val="both"/>
        <w:rPr>
          <w:rFonts w:ascii="Arial" w:hAnsi="Arial" w:cs="Arial"/>
          <w:sz w:val="20"/>
          <w:szCs w:val="20"/>
        </w:rPr>
      </w:pPr>
    </w:p>
    <w:p w:rsidR="009E0547" w:rsidRPr="00A33DCD" w:rsidRDefault="009E0547" w:rsidP="009E0547">
      <w:pPr>
        <w:spacing w:after="0" w:line="240" w:lineRule="auto"/>
        <w:jc w:val="both"/>
        <w:rPr>
          <w:rFonts w:ascii="Arial" w:hAnsi="Arial" w:cs="Arial"/>
          <w:sz w:val="20"/>
          <w:szCs w:val="20"/>
        </w:rPr>
      </w:pPr>
      <w:r w:rsidRPr="00A33DCD">
        <w:rPr>
          <w:rFonts w:ascii="Arial" w:hAnsi="Arial" w:cs="Arial"/>
          <w:sz w:val="20"/>
          <w:szCs w:val="20"/>
        </w:rPr>
        <w:t xml:space="preserve">The House after considering the Accounts submitted in the Conference and the observations of the Auditor in his report came to the conclusion that the financial health of ITEF CHQ has to be augmented, especially in the matter of wages of employees and maintenance of the </w:t>
      </w:r>
      <w:proofErr w:type="spellStart"/>
      <w:r w:rsidRPr="00A33DCD">
        <w:rPr>
          <w:rFonts w:ascii="Arial" w:hAnsi="Arial" w:cs="Arial"/>
          <w:sz w:val="20"/>
          <w:szCs w:val="20"/>
        </w:rPr>
        <w:t>ManishinathBhawan</w:t>
      </w:r>
      <w:proofErr w:type="spellEnd"/>
      <w:r w:rsidRPr="00A33DCD">
        <w:rPr>
          <w:rFonts w:ascii="Arial" w:hAnsi="Arial" w:cs="Arial"/>
          <w:sz w:val="20"/>
          <w:szCs w:val="20"/>
        </w:rPr>
        <w:t>.  Since the earlier decision to collect Rs 20/- per year from members are not adhered by any circle, it was decided to increase the Renewal Fee collected once in a year to Rs. 70/- and Rs. 40/- from the members of PB 2 and PB 1 respectively from the year 2015-16 onwards.  It was also decided to strictly monitor the remittance of Rs 25,000/- by all circles immediately after their Circle Conference.</w:t>
      </w:r>
    </w:p>
    <w:p w:rsidR="009E0547" w:rsidRPr="00A33DCD" w:rsidRDefault="009E0547" w:rsidP="009E0547">
      <w:pPr>
        <w:spacing w:after="0" w:line="240" w:lineRule="auto"/>
        <w:jc w:val="both"/>
        <w:rPr>
          <w:rFonts w:ascii="Arial" w:hAnsi="Arial" w:cs="Arial"/>
          <w:sz w:val="20"/>
          <w:szCs w:val="20"/>
        </w:rPr>
      </w:pPr>
    </w:p>
    <w:p w:rsidR="009E0547" w:rsidRPr="00A33DCD" w:rsidRDefault="009E0547" w:rsidP="00923D53">
      <w:pPr>
        <w:spacing w:after="0" w:line="240" w:lineRule="auto"/>
        <w:jc w:val="both"/>
        <w:rPr>
          <w:rFonts w:ascii="Arial" w:hAnsi="Arial" w:cs="Arial"/>
          <w:sz w:val="20"/>
          <w:szCs w:val="20"/>
        </w:rPr>
      </w:pPr>
    </w:p>
    <w:p w:rsidR="00B904C6" w:rsidRPr="00A33DCD" w:rsidRDefault="00B904C6" w:rsidP="00923D53">
      <w:pPr>
        <w:spacing w:after="0" w:line="240" w:lineRule="auto"/>
        <w:jc w:val="both"/>
        <w:rPr>
          <w:rFonts w:ascii="Arial" w:hAnsi="Arial" w:cs="Arial"/>
          <w:sz w:val="20"/>
          <w:szCs w:val="20"/>
        </w:rPr>
      </w:pPr>
    </w:p>
    <w:p w:rsidR="00B904C6" w:rsidRPr="00A33DCD" w:rsidRDefault="00DF7574" w:rsidP="00F60F82">
      <w:pPr>
        <w:spacing w:after="0" w:line="240" w:lineRule="auto"/>
        <w:jc w:val="both"/>
        <w:rPr>
          <w:rFonts w:ascii="Arial" w:hAnsi="Arial" w:cs="Arial"/>
          <w:sz w:val="20"/>
          <w:szCs w:val="20"/>
        </w:rPr>
      </w:pPr>
      <w:r w:rsidRPr="00A33DCD">
        <w:rPr>
          <w:rFonts w:ascii="Arial" w:hAnsi="Arial" w:cs="Arial"/>
          <w:sz w:val="20"/>
          <w:szCs w:val="20"/>
        </w:rPr>
        <w:t>Agenda i</w:t>
      </w:r>
      <w:r w:rsidR="009E0547" w:rsidRPr="00A33DCD">
        <w:rPr>
          <w:rFonts w:ascii="Arial" w:hAnsi="Arial" w:cs="Arial"/>
          <w:sz w:val="20"/>
          <w:szCs w:val="20"/>
        </w:rPr>
        <w:t>tems 7 &amp; 8</w:t>
      </w:r>
      <w:r w:rsidR="00B904C6" w:rsidRPr="00A33DCD">
        <w:rPr>
          <w:rFonts w:ascii="Arial" w:hAnsi="Arial" w:cs="Arial"/>
          <w:sz w:val="20"/>
          <w:szCs w:val="20"/>
        </w:rPr>
        <w:t xml:space="preserve">. </w:t>
      </w:r>
      <w:proofErr w:type="gramStart"/>
      <w:r w:rsidR="00B904C6" w:rsidRPr="00A33DCD">
        <w:rPr>
          <w:rFonts w:ascii="Arial" w:hAnsi="Arial" w:cs="Arial"/>
          <w:sz w:val="20"/>
          <w:szCs w:val="20"/>
        </w:rPr>
        <w:t>Viz</w:t>
      </w:r>
      <w:r w:rsidR="00B904C6" w:rsidRPr="00A33DCD">
        <w:rPr>
          <w:rFonts w:ascii="Arial" w:hAnsi="Arial" w:cs="Arial"/>
          <w:b/>
          <w:sz w:val="20"/>
          <w:szCs w:val="20"/>
        </w:rPr>
        <w:t xml:space="preserve">. </w:t>
      </w:r>
      <w:r w:rsidR="00F60F82" w:rsidRPr="00A33DCD">
        <w:rPr>
          <w:rFonts w:ascii="Arial" w:hAnsi="Arial" w:cs="Arial"/>
          <w:b/>
          <w:sz w:val="20"/>
          <w:szCs w:val="20"/>
        </w:rPr>
        <w:t>Discussion on Departmental issues and problems &amp;Discussion on Common issues concerning Central Govt. employees and adoption of resolutions thereon</w:t>
      </w:r>
      <w:r w:rsidR="00F60F82" w:rsidRPr="00A33DCD">
        <w:rPr>
          <w:rFonts w:ascii="Arial" w:hAnsi="Arial" w:cs="Arial"/>
          <w:sz w:val="20"/>
          <w:szCs w:val="20"/>
        </w:rPr>
        <w:t>.</w:t>
      </w:r>
      <w:proofErr w:type="gramEnd"/>
      <w:r w:rsidR="00F60F82" w:rsidRPr="00A33DCD">
        <w:rPr>
          <w:rFonts w:ascii="Arial" w:hAnsi="Arial" w:cs="Arial"/>
          <w:sz w:val="20"/>
          <w:szCs w:val="20"/>
        </w:rPr>
        <w:t xml:space="preserve"> The Secretary General initiated the discussion by making a brief presentation on the Departmental issues settled and others pending with various authorities like IFU, </w:t>
      </w:r>
      <w:proofErr w:type="spellStart"/>
      <w:r w:rsidR="00F60F82" w:rsidRPr="00A33DCD">
        <w:rPr>
          <w:rFonts w:ascii="Arial" w:hAnsi="Arial" w:cs="Arial"/>
          <w:sz w:val="20"/>
          <w:szCs w:val="20"/>
        </w:rPr>
        <w:t>DoE</w:t>
      </w:r>
      <w:proofErr w:type="spellEnd"/>
      <w:r w:rsidR="00F60F82" w:rsidRPr="00A33DCD">
        <w:rPr>
          <w:rFonts w:ascii="Arial" w:hAnsi="Arial" w:cs="Arial"/>
          <w:sz w:val="20"/>
          <w:szCs w:val="20"/>
        </w:rPr>
        <w:t xml:space="preserve"> and </w:t>
      </w:r>
      <w:proofErr w:type="spellStart"/>
      <w:r w:rsidR="00F60F82" w:rsidRPr="00A33DCD">
        <w:rPr>
          <w:rFonts w:ascii="Arial" w:hAnsi="Arial" w:cs="Arial"/>
          <w:sz w:val="20"/>
          <w:szCs w:val="20"/>
        </w:rPr>
        <w:t>DoPT</w:t>
      </w:r>
      <w:proofErr w:type="spellEnd"/>
      <w:r w:rsidR="00F60F82" w:rsidRPr="00A33DCD">
        <w:rPr>
          <w:rFonts w:ascii="Arial" w:hAnsi="Arial" w:cs="Arial"/>
          <w:sz w:val="20"/>
          <w:szCs w:val="20"/>
        </w:rPr>
        <w:t xml:space="preserve">.  He touched upon the circumstances and situation created by the previous Government and the attitude and history of the present Government in dealing with the issues of the Government employees which forced the Central Government Employees organisations to decide to go for the agitation </w:t>
      </w:r>
      <w:proofErr w:type="spellStart"/>
      <w:r w:rsidR="00F60F82" w:rsidRPr="00A33DCD">
        <w:rPr>
          <w:rFonts w:ascii="Arial" w:hAnsi="Arial" w:cs="Arial"/>
          <w:sz w:val="20"/>
          <w:szCs w:val="20"/>
        </w:rPr>
        <w:t>emphasised</w:t>
      </w:r>
      <w:proofErr w:type="spellEnd"/>
      <w:r w:rsidR="00F60F82" w:rsidRPr="00A33DCD">
        <w:rPr>
          <w:rFonts w:ascii="Arial" w:hAnsi="Arial" w:cs="Arial"/>
          <w:sz w:val="20"/>
          <w:szCs w:val="20"/>
        </w:rPr>
        <w:t xml:space="preserve"> that </w:t>
      </w:r>
      <w:proofErr w:type="spellStart"/>
      <w:r w:rsidR="00F60F82" w:rsidRPr="00A33DCD">
        <w:rPr>
          <w:rFonts w:ascii="Arial" w:hAnsi="Arial" w:cs="Arial"/>
          <w:sz w:val="20"/>
          <w:szCs w:val="20"/>
        </w:rPr>
        <w:t>ned</w:t>
      </w:r>
      <w:proofErr w:type="spellEnd"/>
      <w:r w:rsidR="00F60F82" w:rsidRPr="00A33DCD">
        <w:rPr>
          <w:rFonts w:ascii="Arial" w:hAnsi="Arial" w:cs="Arial"/>
          <w:sz w:val="20"/>
          <w:szCs w:val="20"/>
        </w:rPr>
        <w:t xml:space="preserve"> of the Federation to embark upon massive campaign programme to elicit the maximum participation of the its members as also the employees and workers in other segments of the Central Government Employees.  The house discussed the agenda for more than 12 hours on 20</w:t>
      </w:r>
      <w:r w:rsidR="00F60F82" w:rsidRPr="00A33DCD">
        <w:rPr>
          <w:rFonts w:ascii="Arial" w:hAnsi="Arial" w:cs="Arial"/>
          <w:sz w:val="20"/>
          <w:szCs w:val="20"/>
          <w:vertAlign w:val="superscript"/>
        </w:rPr>
        <w:t>th</w:t>
      </w:r>
      <w:r w:rsidR="00F60F82" w:rsidRPr="00A33DCD">
        <w:rPr>
          <w:rFonts w:ascii="Arial" w:hAnsi="Arial" w:cs="Arial"/>
          <w:sz w:val="20"/>
          <w:szCs w:val="20"/>
        </w:rPr>
        <w:t xml:space="preserve"> and 21</w:t>
      </w:r>
      <w:r w:rsidR="00F60F82" w:rsidRPr="00A33DCD">
        <w:rPr>
          <w:rFonts w:ascii="Arial" w:hAnsi="Arial" w:cs="Arial"/>
          <w:sz w:val="20"/>
          <w:szCs w:val="20"/>
          <w:vertAlign w:val="superscript"/>
        </w:rPr>
        <w:t>st</w:t>
      </w:r>
      <w:r w:rsidR="00F60F82" w:rsidRPr="00A33DCD">
        <w:rPr>
          <w:rFonts w:ascii="Arial" w:hAnsi="Arial" w:cs="Arial"/>
          <w:sz w:val="20"/>
          <w:szCs w:val="20"/>
        </w:rPr>
        <w:t xml:space="preserve"> February</w:t>
      </w:r>
      <w:proofErr w:type="gramStart"/>
      <w:r w:rsidR="00F60F82" w:rsidRPr="00A33DCD">
        <w:rPr>
          <w:rFonts w:ascii="Arial" w:hAnsi="Arial" w:cs="Arial"/>
          <w:sz w:val="20"/>
          <w:szCs w:val="20"/>
        </w:rPr>
        <w:t>,2015</w:t>
      </w:r>
      <w:proofErr w:type="gramEnd"/>
      <w:r w:rsidR="00F60F82" w:rsidRPr="00A33DCD">
        <w:rPr>
          <w:rFonts w:ascii="Arial" w:hAnsi="Arial" w:cs="Arial"/>
          <w:sz w:val="20"/>
          <w:szCs w:val="20"/>
        </w:rPr>
        <w:t>.</w:t>
      </w:r>
      <w:r w:rsidR="00B30640" w:rsidRPr="00A33DCD">
        <w:rPr>
          <w:rFonts w:ascii="Arial" w:hAnsi="Arial" w:cs="Arial"/>
          <w:sz w:val="20"/>
          <w:szCs w:val="20"/>
        </w:rPr>
        <w:t xml:space="preserve">  In summing up the discussion the Secretary General replied and clarified the questions and doubts raised by the delegates.  He also assured that all the issues which require settlement and consideration will be part of the resolutions and taken up with the appropriate authorities. </w:t>
      </w:r>
    </w:p>
    <w:p w:rsidR="00DF7574" w:rsidRPr="00A33DCD" w:rsidRDefault="00DF7574" w:rsidP="00F60F82">
      <w:pPr>
        <w:spacing w:after="0" w:line="240" w:lineRule="auto"/>
        <w:jc w:val="both"/>
        <w:rPr>
          <w:rFonts w:ascii="Arial" w:hAnsi="Arial" w:cs="Arial"/>
          <w:sz w:val="20"/>
          <w:szCs w:val="20"/>
        </w:rPr>
      </w:pPr>
    </w:p>
    <w:p w:rsidR="00DF7574" w:rsidRPr="00A33DCD" w:rsidRDefault="00DF7574" w:rsidP="00F60F82">
      <w:pPr>
        <w:spacing w:after="0" w:line="240" w:lineRule="auto"/>
        <w:jc w:val="both"/>
        <w:rPr>
          <w:rFonts w:ascii="Arial" w:hAnsi="Arial" w:cs="Arial"/>
          <w:sz w:val="20"/>
          <w:szCs w:val="20"/>
        </w:rPr>
      </w:pPr>
      <w:proofErr w:type="gramStart"/>
      <w:r w:rsidRPr="00A33DCD">
        <w:rPr>
          <w:rFonts w:ascii="Arial" w:hAnsi="Arial" w:cs="Arial"/>
          <w:sz w:val="20"/>
          <w:szCs w:val="20"/>
        </w:rPr>
        <w:t xml:space="preserve">Agenda Item </w:t>
      </w:r>
      <w:r w:rsidR="009E0547" w:rsidRPr="00A33DCD">
        <w:rPr>
          <w:rFonts w:ascii="Arial" w:hAnsi="Arial" w:cs="Arial"/>
          <w:sz w:val="20"/>
          <w:szCs w:val="20"/>
        </w:rPr>
        <w:t>9.</w:t>
      </w:r>
      <w:r w:rsidR="009E0547" w:rsidRPr="00A33DCD">
        <w:rPr>
          <w:rFonts w:ascii="Arial" w:hAnsi="Arial" w:cs="Arial"/>
          <w:b/>
          <w:sz w:val="20"/>
          <w:szCs w:val="20"/>
        </w:rPr>
        <w:t>Discussion and adoption of resolutions on policy and programmes</w:t>
      </w:r>
      <w:r w:rsidR="009E0547" w:rsidRPr="00A33DCD">
        <w:rPr>
          <w:rFonts w:ascii="Arial" w:hAnsi="Arial" w:cs="Arial"/>
          <w:sz w:val="20"/>
          <w:szCs w:val="20"/>
        </w:rPr>
        <w:t>.</w:t>
      </w:r>
      <w:proofErr w:type="gramEnd"/>
      <w:r w:rsidR="009E0547" w:rsidRPr="00A33DCD">
        <w:rPr>
          <w:rFonts w:ascii="Arial" w:hAnsi="Arial" w:cs="Arial"/>
          <w:sz w:val="20"/>
          <w:szCs w:val="20"/>
        </w:rPr>
        <w:t xml:space="preserve">  The Secretary General informed the house that the policy ad programme of the organisation is placed under the caption “Task &amp; Perspective” in the Secretary General’s report.  The House after going through the same adopted the same. </w:t>
      </w:r>
    </w:p>
    <w:p w:rsidR="009E0547" w:rsidRPr="00A33DCD" w:rsidRDefault="009E0547" w:rsidP="00F60F82">
      <w:pPr>
        <w:spacing w:after="0" w:line="240" w:lineRule="auto"/>
        <w:jc w:val="both"/>
        <w:rPr>
          <w:rFonts w:ascii="Arial" w:hAnsi="Arial" w:cs="Arial"/>
          <w:sz w:val="20"/>
          <w:szCs w:val="20"/>
        </w:rPr>
      </w:pPr>
    </w:p>
    <w:p w:rsidR="009E0547" w:rsidRPr="00A33DCD" w:rsidRDefault="009E0547" w:rsidP="00F60F82">
      <w:pPr>
        <w:spacing w:after="0" w:line="240" w:lineRule="auto"/>
        <w:jc w:val="both"/>
        <w:rPr>
          <w:rFonts w:ascii="Arial" w:hAnsi="Arial" w:cs="Arial"/>
          <w:sz w:val="20"/>
          <w:szCs w:val="20"/>
        </w:rPr>
      </w:pPr>
      <w:r w:rsidRPr="00A33DCD">
        <w:rPr>
          <w:rFonts w:ascii="Arial" w:hAnsi="Arial" w:cs="Arial"/>
          <w:sz w:val="20"/>
          <w:szCs w:val="20"/>
        </w:rPr>
        <w:t xml:space="preserve">Agenda item No. 10: </w:t>
      </w:r>
      <w:r w:rsidRPr="00A33DCD">
        <w:rPr>
          <w:rFonts w:ascii="Arial" w:hAnsi="Arial" w:cs="Arial"/>
          <w:b/>
          <w:sz w:val="20"/>
          <w:szCs w:val="20"/>
        </w:rPr>
        <w:t>Presentation of the Budget estimate for the ensuing three year</w:t>
      </w:r>
      <w:r w:rsidRPr="00A33DCD">
        <w:rPr>
          <w:rFonts w:ascii="Arial" w:hAnsi="Arial" w:cs="Arial"/>
          <w:sz w:val="20"/>
          <w:szCs w:val="20"/>
        </w:rPr>
        <w:t xml:space="preserve">. In view of the anticipated variation in the receipt due to the change in the membership and Renewal fees, it was decided that the next Secretariat will prepare and present the same in the CWC. </w:t>
      </w:r>
    </w:p>
    <w:p w:rsidR="009E0547" w:rsidRPr="00A33DCD" w:rsidRDefault="009E0547" w:rsidP="00F60F82">
      <w:pPr>
        <w:spacing w:after="0" w:line="240" w:lineRule="auto"/>
        <w:jc w:val="both"/>
        <w:rPr>
          <w:rFonts w:ascii="Arial" w:hAnsi="Arial" w:cs="Arial"/>
          <w:sz w:val="20"/>
          <w:szCs w:val="20"/>
        </w:rPr>
      </w:pPr>
      <w:r w:rsidRPr="00A33DCD">
        <w:rPr>
          <w:rFonts w:ascii="Arial" w:hAnsi="Arial" w:cs="Arial"/>
          <w:sz w:val="20"/>
          <w:szCs w:val="20"/>
        </w:rPr>
        <w:t xml:space="preserve">Agenda item 11. </w:t>
      </w:r>
      <w:r w:rsidRPr="00A33DCD">
        <w:rPr>
          <w:rFonts w:ascii="Arial" w:hAnsi="Arial" w:cs="Arial"/>
          <w:b/>
          <w:sz w:val="20"/>
          <w:szCs w:val="20"/>
        </w:rPr>
        <w:t xml:space="preserve">Discussion on matters connected with the journal </w:t>
      </w:r>
      <w:proofErr w:type="spellStart"/>
      <w:r w:rsidRPr="00A33DCD">
        <w:rPr>
          <w:rFonts w:ascii="Arial" w:hAnsi="Arial" w:cs="Arial"/>
          <w:b/>
          <w:sz w:val="20"/>
          <w:szCs w:val="20"/>
        </w:rPr>
        <w:t>Aayakar</w:t>
      </w:r>
      <w:r w:rsidRPr="00A33DCD">
        <w:rPr>
          <w:rFonts w:ascii="Arial" w:hAnsi="Arial" w:cs="Arial"/>
          <w:sz w:val="20"/>
          <w:szCs w:val="20"/>
        </w:rPr>
        <w:t>i</w:t>
      </w:r>
      <w:proofErr w:type="spellEnd"/>
      <w:r w:rsidRPr="00A33DCD">
        <w:rPr>
          <w:rFonts w:ascii="Arial" w:hAnsi="Arial" w:cs="Arial"/>
          <w:sz w:val="20"/>
          <w:szCs w:val="20"/>
        </w:rPr>
        <w:t xml:space="preserve">.  Considering the huge outstanding in the payment of </w:t>
      </w:r>
      <w:proofErr w:type="spellStart"/>
      <w:r w:rsidRPr="00A33DCD">
        <w:rPr>
          <w:rFonts w:ascii="Arial" w:hAnsi="Arial" w:cs="Arial"/>
          <w:sz w:val="20"/>
          <w:szCs w:val="20"/>
        </w:rPr>
        <w:t>Aayakar</w:t>
      </w:r>
      <w:proofErr w:type="spellEnd"/>
      <w:r w:rsidRPr="00A33DCD">
        <w:rPr>
          <w:rFonts w:ascii="Arial" w:hAnsi="Arial" w:cs="Arial"/>
          <w:sz w:val="20"/>
          <w:szCs w:val="20"/>
        </w:rPr>
        <w:t xml:space="preserve"> dues and the cost inflation in its publication the house directed the Secretariat to strictly monitor and enforce the payment on account of </w:t>
      </w:r>
      <w:proofErr w:type="spellStart"/>
      <w:r w:rsidRPr="00A33DCD">
        <w:rPr>
          <w:rFonts w:ascii="Arial" w:hAnsi="Arial" w:cs="Arial"/>
          <w:sz w:val="20"/>
          <w:szCs w:val="20"/>
        </w:rPr>
        <w:t>Aayakar</w:t>
      </w:r>
      <w:proofErr w:type="spellEnd"/>
      <w:r w:rsidRPr="00A33DCD">
        <w:rPr>
          <w:rFonts w:ascii="Arial" w:hAnsi="Arial" w:cs="Arial"/>
          <w:sz w:val="20"/>
          <w:szCs w:val="20"/>
        </w:rPr>
        <w:t xml:space="preserve"> dues in time and also appealed to the Circle leaders to clear the outstanding on this accounts within three months.</w:t>
      </w:r>
    </w:p>
    <w:p w:rsidR="002E1980" w:rsidRPr="00A33DCD" w:rsidRDefault="002E1980" w:rsidP="00F60F82">
      <w:pPr>
        <w:spacing w:after="0" w:line="240" w:lineRule="auto"/>
        <w:jc w:val="both"/>
        <w:rPr>
          <w:rFonts w:ascii="Arial" w:hAnsi="Arial" w:cs="Arial"/>
          <w:sz w:val="20"/>
          <w:szCs w:val="20"/>
        </w:rPr>
      </w:pPr>
    </w:p>
    <w:p w:rsidR="00E7208C" w:rsidRPr="00A33DCD" w:rsidRDefault="00E7208C" w:rsidP="00E7208C">
      <w:pPr>
        <w:spacing w:after="0" w:line="240" w:lineRule="auto"/>
        <w:jc w:val="both"/>
        <w:rPr>
          <w:rFonts w:ascii="Arial" w:hAnsi="Arial" w:cs="Arial"/>
          <w:sz w:val="20"/>
          <w:szCs w:val="20"/>
        </w:rPr>
      </w:pPr>
      <w:r w:rsidRPr="00A33DCD">
        <w:rPr>
          <w:rFonts w:ascii="Arial" w:hAnsi="Arial" w:cs="Arial"/>
          <w:sz w:val="20"/>
          <w:szCs w:val="20"/>
        </w:rPr>
        <w:t xml:space="preserve">Before considering the item No. 12, the house considered the agenda item No. 12 viz. </w:t>
      </w:r>
      <w:r w:rsidRPr="00A33DCD">
        <w:rPr>
          <w:rFonts w:ascii="Arial" w:hAnsi="Arial" w:cs="Arial"/>
          <w:b/>
          <w:sz w:val="20"/>
          <w:szCs w:val="20"/>
        </w:rPr>
        <w:t>Discussion and adoption of appropriate resolutions on the nomination of members to Departmental Council and National Council JCM</w:t>
      </w:r>
      <w:r w:rsidRPr="00A33DCD">
        <w:rPr>
          <w:rFonts w:ascii="Arial" w:hAnsi="Arial" w:cs="Arial"/>
          <w:sz w:val="20"/>
          <w:szCs w:val="20"/>
        </w:rPr>
        <w:t xml:space="preserve">.  The house agreed to the request of the President to consider the </w:t>
      </w:r>
      <w:proofErr w:type="spellStart"/>
      <w:r w:rsidRPr="00A33DCD">
        <w:rPr>
          <w:rFonts w:ascii="Arial" w:hAnsi="Arial" w:cs="Arial"/>
          <w:sz w:val="20"/>
          <w:szCs w:val="20"/>
        </w:rPr>
        <w:t>renomination</w:t>
      </w:r>
      <w:proofErr w:type="spellEnd"/>
      <w:r w:rsidRPr="00A33DCD">
        <w:rPr>
          <w:rFonts w:ascii="Arial" w:hAnsi="Arial" w:cs="Arial"/>
          <w:sz w:val="20"/>
          <w:szCs w:val="20"/>
        </w:rPr>
        <w:t xml:space="preserve"> of Com. </w:t>
      </w:r>
      <w:proofErr w:type="spellStart"/>
      <w:r w:rsidRPr="00A33DCD">
        <w:rPr>
          <w:rFonts w:ascii="Arial" w:hAnsi="Arial" w:cs="Arial"/>
          <w:sz w:val="20"/>
          <w:szCs w:val="20"/>
        </w:rPr>
        <w:t>K.K.N.Kutty</w:t>
      </w:r>
      <w:proofErr w:type="spellEnd"/>
      <w:r w:rsidRPr="00A33DCD">
        <w:rPr>
          <w:rFonts w:ascii="Arial" w:hAnsi="Arial" w:cs="Arial"/>
          <w:sz w:val="20"/>
          <w:szCs w:val="20"/>
        </w:rPr>
        <w:t>, as the member of the JCM national council.</w:t>
      </w:r>
    </w:p>
    <w:p w:rsidR="00E7208C" w:rsidRPr="00A33DCD" w:rsidRDefault="00E7208C" w:rsidP="00E7208C">
      <w:pPr>
        <w:spacing w:after="0" w:line="240" w:lineRule="auto"/>
        <w:jc w:val="both"/>
        <w:rPr>
          <w:rFonts w:ascii="Arial" w:hAnsi="Arial" w:cs="Arial"/>
          <w:sz w:val="20"/>
          <w:szCs w:val="20"/>
        </w:rPr>
      </w:pPr>
    </w:p>
    <w:p w:rsidR="00E7208C" w:rsidRPr="00A33DCD" w:rsidRDefault="00E7208C" w:rsidP="00E7208C">
      <w:pPr>
        <w:spacing w:after="0" w:line="240" w:lineRule="auto"/>
        <w:jc w:val="both"/>
        <w:rPr>
          <w:rFonts w:ascii="Arial" w:hAnsi="Arial" w:cs="Arial"/>
          <w:sz w:val="20"/>
          <w:szCs w:val="20"/>
        </w:rPr>
      </w:pPr>
      <w:proofErr w:type="gramStart"/>
      <w:r w:rsidRPr="00A33DCD">
        <w:rPr>
          <w:rFonts w:ascii="Arial" w:hAnsi="Arial" w:cs="Arial"/>
          <w:sz w:val="20"/>
          <w:szCs w:val="20"/>
        </w:rPr>
        <w:t>Agenda No. 14.</w:t>
      </w:r>
      <w:r w:rsidRPr="00A33DCD">
        <w:rPr>
          <w:rFonts w:ascii="Arial" w:hAnsi="Arial" w:cs="Arial"/>
          <w:b/>
          <w:sz w:val="20"/>
          <w:szCs w:val="20"/>
        </w:rPr>
        <w:t>Selection and appointment of the Members, Advisory Committee, Chairman, Disciplinary Committee,   Chief Election Commission</w:t>
      </w:r>
      <w:r w:rsidRPr="00A33DCD">
        <w:rPr>
          <w:rFonts w:ascii="Arial" w:hAnsi="Arial" w:cs="Arial"/>
          <w:sz w:val="20"/>
          <w:szCs w:val="20"/>
        </w:rPr>
        <w:t>.</w:t>
      </w:r>
      <w:proofErr w:type="gramEnd"/>
      <w:r w:rsidRPr="00A33DCD">
        <w:rPr>
          <w:rFonts w:ascii="Arial" w:hAnsi="Arial" w:cs="Arial"/>
          <w:sz w:val="20"/>
          <w:szCs w:val="20"/>
        </w:rPr>
        <w:t xml:space="preserve">  The house after discussion of the issue decided to leave the issue to the decision of the New Office Bearers and to present their proposal in the next Central Working Committee Meeting.</w:t>
      </w:r>
    </w:p>
    <w:p w:rsidR="00E7208C" w:rsidRPr="00A33DCD" w:rsidRDefault="00E7208C" w:rsidP="00E7208C">
      <w:pPr>
        <w:spacing w:after="0" w:line="240" w:lineRule="auto"/>
        <w:jc w:val="both"/>
        <w:rPr>
          <w:rFonts w:ascii="Arial" w:hAnsi="Arial" w:cs="Arial"/>
          <w:sz w:val="20"/>
          <w:szCs w:val="20"/>
        </w:rPr>
      </w:pPr>
    </w:p>
    <w:p w:rsidR="00E7208C" w:rsidRPr="00A33DCD" w:rsidRDefault="00E7208C" w:rsidP="00E7208C">
      <w:pPr>
        <w:spacing w:after="0" w:line="240" w:lineRule="auto"/>
        <w:jc w:val="both"/>
        <w:rPr>
          <w:rFonts w:ascii="Arial" w:hAnsi="Arial" w:cs="Arial"/>
          <w:sz w:val="20"/>
          <w:szCs w:val="20"/>
        </w:rPr>
      </w:pPr>
      <w:r w:rsidRPr="00A33DCD">
        <w:rPr>
          <w:rFonts w:ascii="Arial" w:hAnsi="Arial" w:cs="Arial"/>
          <w:sz w:val="20"/>
          <w:szCs w:val="20"/>
        </w:rPr>
        <w:t>Agenda Item No. 15.</w:t>
      </w:r>
      <w:r w:rsidRPr="00A33DCD">
        <w:rPr>
          <w:rFonts w:ascii="Arial" w:hAnsi="Arial" w:cs="Arial"/>
          <w:b/>
          <w:sz w:val="20"/>
          <w:szCs w:val="20"/>
        </w:rPr>
        <w:t>Any other matter with the permission of the Chair</w:t>
      </w:r>
      <w:r w:rsidRPr="00A33DCD">
        <w:rPr>
          <w:rFonts w:ascii="Arial" w:hAnsi="Arial" w:cs="Arial"/>
          <w:sz w:val="20"/>
          <w:szCs w:val="20"/>
        </w:rPr>
        <w:t>. The house decided to accept the proposal of the MP &amp; Chhattisgarh Circle to host the next Conference in the year 2018.</w:t>
      </w:r>
    </w:p>
    <w:p w:rsidR="00E7208C" w:rsidRPr="00A33DCD" w:rsidRDefault="00E7208C" w:rsidP="00E7208C">
      <w:pPr>
        <w:spacing w:after="0" w:line="240" w:lineRule="auto"/>
        <w:jc w:val="both"/>
        <w:rPr>
          <w:rFonts w:ascii="Arial" w:hAnsi="Arial" w:cs="Arial"/>
          <w:sz w:val="20"/>
          <w:szCs w:val="20"/>
        </w:rPr>
      </w:pPr>
    </w:p>
    <w:p w:rsidR="00E7208C" w:rsidRDefault="00E7208C" w:rsidP="00E7208C">
      <w:pPr>
        <w:spacing w:after="0" w:line="240" w:lineRule="auto"/>
        <w:jc w:val="both"/>
        <w:rPr>
          <w:rFonts w:cstheme="minorHAnsi"/>
        </w:rPr>
      </w:pPr>
      <w:r w:rsidRPr="00A33DCD">
        <w:rPr>
          <w:rFonts w:ascii="Arial" w:hAnsi="Arial" w:cs="Arial"/>
          <w:sz w:val="20"/>
          <w:szCs w:val="20"/>
        </w:rPr>
        <w:t xml:space="preserve">Item No. 12. </w:t>
      </w:r>
      <w:proofErr w:type="gramStart"/>
      <w:r w:rsidRPr="00A33DCD">
        <w:rPr>
          <w:rFonts w:ascii="Arial" w:hAnsi="Arial" w:cs="Arial"/>
          <w:b/>
          <w:sz w:val="20"/>
          <w:szCs w:val="20"/>
        </w:rPr>
        <w:t>Election of Office-bearers for the ensuing term of office</w:t>
      </w:r>
      <w:r w:rsidRPr="00A33DCD">
        <w:rPr>
          <w:rFonts w:ascii="Arial" w:hAnsi="Arial" w:cs="Arial"/>
          <w:sz w:val="20"/>
          <w:szCs w:val="20"/>
        </w:rPr>
        <w:t>.</w:t>
      </w:r>
      <w:proofErr w:type="gramEnd"/>
      <w:r w:rsidRPr="00A33DCD">
        <w:rPr>
          <w:rFonts w:ascii="Arial" w:hAnsi="Arial" w:cs="Arial"/>
          <w:sz w:val="20"/>
          <w:szCs w:val="20"/>
        </w:rPr>
        <w:t xml:space="preserve">  On this agenda item, the President invited the Chairman, Election Committee to present his report.  The Chairman in his brief report, expressed gratitude to the Federation in reposing the responsibility and also the delegates for helping </w:t>
      </w:r>
      <w:r w:rsidR="00F1216D" w:rsidRPr="00A33DCD">
        <w:rPr>
          <w:rFonts w:ascii="Arial" w:hAnsi="Arial" w:cs="Arial"/>
          <w:sz w:val="20"/>
          <w:szCs w:val="20"/>
        </w:rPr>
        <w:t>him and the members of the Committee to conduct</w:t>
      </w:r>
      <w:r w:rsidRPr="00A33DCD">
        <w:rPr>
          <w:rFonts w:ascii="Arial" w:hAnsi="Arial" w:cs="Arial"/>
          <w:sz w:val="20"/>
          <w:szCs w:val="20"/>
        </w:rPr>
        <w:t xml:space="preserve"> the process</w:t>
      </w:r>
      <w:r w:rsidR="00F1216D" w:rsidRPr="00A33DCD">
        <w:rPr>
          <w:rFonts w:ascii="Arial" w:hAnsi="Arial" w:cs="Arial"/>
          <w:sz w:val="20"/>
          <w:szCs w:val="20"/>
        </w:rPr>
        <w:t xml:space="preserve"> smoothly</w:t>
      </w:r>
      <w:proofErr w:type="gramStart"/>
      <w:r w:rsidR="00F1216D" w:rsidRPr="00A33DCD">
        <w:rPr>
          <w:rFonts w:ascii="Arial" w:hAnsi="Arial" w:cs="Arial"/>
          <w:sz w:val="20"/>
          <w:szCs w:val="20"/>
        </w:rPr>
        <w:t>.</w:t>
      </w:r>
      <w:r w:rsidRPr="00A33DCD">
        <w:rPr>
          <w:rFonts w:ascii="Arial" w:hAnsi="Arial" w:cs="Arial"/>
          <w:sz w:val="20"/>
          <w:szCs w:val="20"/>
        </w:rPr>
        <w:t>.</w:t>
      </w:r>
      <w:proofErr w:type="gramEnd"/>
      <w:r w:rsidRPr="00A33DCD">
        <w:rPr>
          <w:rFonts w:ascii="Arial" w:hAnsi="Arial" w:cs="Arial"/>
          <w:sz w:val="20"/>
          <w:szCs w:val="20"/>
        </w:rPr>
        <w:t xml:space="preserve">  The </w:t>
      </w:r>
      <w:proofErr w:type="gramStart"/>
      <w:r w:rsidRPr="00A33DCD">
        <w:rPr>
          <w:rFonts w:ascii="Arial" w:hAnsi="Arial" w:cs="Arial"/>
          <w:sz w:val="20"/>
          <w:szCs w:val="20"/>
        </w:rPr>
        <w:t xml:space="preserve">Chairman </w:t>
      </w:r>
      <w:r w:rsidR="00F1216D" w:rsidRPr="00A33DCD">
        <w:rPr>
          <w:rFonts w:ascii="Arial" w:hAnsi="Arial" w:cs="Arial"/>
          <w:sz w:val="20"/>
          <w:szCs w:val="20"/>
        </w:rPr>
        <w:t xml:space="preserve"> also</w:t>
      </w:r>
      <w:proofErr w:type="gramEnd"/>
      <w:r w:rsidR="00F1216D" w:rsidRPr="00A33DCD">
        <w:rPr>
          <w:rFonts w:ascii="Arial" w:hAnsi="Arial" w:cs="Arial"/>
          <w:sz w:val="20"/>
          <w:szCs w:val="20"/>
        </w:rPr>
        <w:t xml:space="preserve"> stated that the following  candidates were elected unanimously as there was no contest.  He also </w:t>
      </w:r>
      <w:r w:rsidR="00F1216D" w:rsidRPr="00A33DCD">
        <w:rPr>
          <w:rFonts w:ascii="Arial" w:hAnsi="Arial" w:cs="Arial"/>
          <w:sz w:val="20"/>
          <w:szCs w:val="20"/>
        </w:rPr>
        <w:lastRenderedPageBreak/>
        <w:t>informed the house that three posts are lying vacant as there was no nomination for those posts and urged the house to authorise the Working Committee to fill them by co-option</w:t>
      </w:r>
      <w:r w:rsidR="00F1216D">
        <w:rPr>
          <w:rFonts w:cstheme="minorHAnsi"/>
        </w:rPr>
        <w:t xml:space="preserve">.  </w:t>
      </w:r>
    </w:p>
    <w:p w:rsidR="00EA0B98" w:rsidRDefault="00EA0B98" w:rsidP="00EA0B98">
      <w:pPr>
        <w:spacing w:after="0" w:line="240" w:lineRule="auto"/>
        <w:jc w:val="both"/>
        <w:rPr>
          <w:u w:val="single"/>
        </w:rPr>
      </w:pPr>
      <w:proofErr w:type="spellStart"/>
      <w:r w:rsidRPr="00586716">
        <w:rPr>
          <w:u w:val="single"/>
        </w:rPr>
        <w:t>S</w:t>
      </w:r>
      <w:r w:rsidR="00732D28">
        <w:rPr>
          <w:u w:val="single"/>
        </w:rPr>
        <w:t>l</w:t>
      </w:r>
      <w:r w:rsidRPr="00586716">
        <w:rPr>
          <w:u w:val="single"/>
        </w:rPr>
        <w:t>.No</w:t>
      </w:r>
      <w:proofErr w:type="spellEnd"/>
      <w:r>
        <w:t>.</w:t>
      </w:r>
      <w:r>
        <w:tab/>
      </w:r>
      <w:r w:rsidRPr="00586716">
        <w:rPr>
          <w:u w:val="single"/>
        </w:rPr>
        <w:t>Post to which elected</w:t>
      </w:r>
      <w:r>
        <w:tab/>
      </w:r>
      <w:r>
        <w:tab/>
      </w:r>
      <w:r w:rsidRPr="00586716">
        <w:rPr>
          <w:u w:val="single"/>
        </w:rPr>
        <w:t>Name of the person</w:t>
      </w:r>
      <w:r>
        <w:rPr>
          <w:u w:val="single"/>
        </w:rPr>
        <w:t>(S/Shri)</w:t>
      </w:r>
      <w:r>
        <w:tab/>
      </w:r>
      <w:r>
        <w:tab/>
      </w:r>
      <w:r w:rsidRPr="00586716">
        <w:rPr>
          <w:u w:val="single"/>
        </w:rPr>
        <w:t>Charge of Posting</w:t>
      </w:r>
    </w:p>
    <w:p w:rsidR="00EA0B98" w:rsidRDefault="00EA0B98" w:rsidP="00EA0B98">
      <w:pPr>
        <w:spacing w:after="0" w:line="240" w:lineRule="auto"/>
        <w:jc w:val="both"/>
        <w:rPr>
          <w:u w:val="single"/>
        </w:rPr>
      </w:pPr>
    </w:p>
    <w:p w:rsidR="00EA0B98" w:rsidRDefault="00EA0B98" w:rsidP="00EA0B98">
      <w:pPr>
        <w:spacing w:after="0" w:line="240" w:lineRule="auto"/>
        <w:jc w:val="both"/>
      </w:pPr>
      <w:r>
        <w:t>1</w:t>
      </w:r>
      <w:r>
        <w:tab/>
        <w:t>President</w:t>
      </w:r>
      <w:r>
        <w:tab/>
      </w:r>
      <w:r>
        <w:tab/>
      </w:r>
      <w:r>
        <w:tab/>
        <w:t xml:space="preserve">Ashok Kumar </w:t>
      </w:r>
      <w:proofErr w:type="spellStart"/>
      <w:r>
        <w:t>Kanojia</w:t>
      </w:r>
      <w:proofErr w:type="spellEnd"/>
      <w:r>
        <w:tab/>
      </w:r>
      <w:r>
        <w:tab/>
      </w:r>
      <w:r>
        <w:tab/>
        <w:t>Delhi</w:t>
      </w:r>
    </w:p>
    <w:p w:rsidR="00EA0B98" w:rsidRDefault="00EA0B98" w:rsidP="00EA0B98">
      <w:pPr>
        <w:spacing w:after="0" w:line="240" w:lineRule="auto"/>
        <w:jc w:val="both"/>
      </w:pPr>
      <w:r>
        <w:t>2.</w:t>
      </w:r>
      <w:r>
        <w:tab/>
        <w:t>Vice Presidents- (1)</w:t>
      </w:r>
      <w:r>
        <w:tab/>
      </w:r>
      <w:r>
        <w:tab/>
      </w:r>
      <w:proofErr w:type="spellStart"/>
      <w:r>
        <w:t>YeshwantPurohit</w:t>
      </w:r>
      <w:proofErr w:type="spellEnd"/>
      <w:r>
        <w:tab/>
      </w:r>
      <w:r>
        <w:tab/>
      </w:r>
      <w:r>
        <w:tab/>
      </w:r>
      <w:proofErr w:type="spellStart"/>
      <w:r>
        <w:t>MP&amp;Chattisgarh</w:t>
      </w:r>
      <w:proofErr w:type="spellEnd"/>
    </w:p>
    <w:p w:rsidR="00EA0B98" w:rsidRDefault="00EA0B98" w:rsidP="00EA0B98">
      <w:pPr>
        <w:spacing w:after="0" w:line="240" w:lineRule="auto"/>
        <w:jc w:val="both"/>
      </w:pPr>
      <w:r>
        <w:t>3.</w:t>
      </w:r>
      <w:r>
        <w:tab/>
      </w:r>
      <w:r>
        <w:tab/>
      </w:r>
      <w:r>
        <w:tab/>
        <w:t>(2)</w:t>
      </w:r>
      <w:r>
        <w:tab/>
      </w:r>
      <w:r>
        <w:tab/>
      </w:r>
      <w:proofErr w:type="spellStart"/>
      <w:r>
        <w:t>Rajendra</w:t>
      </w:r>
      <w:proofErr w:type="spellEnd"/>
      <w:r>
        <w:t xml:space="preserve"> Kumar </w:t>
      </w:r>
      <w:proofErr w:type="spellStart"/>
      <w:r>
        <w:t>Meena</w:t>
      </w:r>
      <w:proofErr w:type="spellEnd"/>
      <w:r>
        <w:tab/>
      </w:r>
      <w:r>
        <w:tab/>
      </w:r>
      <w:r>
        <w:tab/>
        <w:t>Rajasthan</w:t>
      </w:r>
    </w:p>
    <w:p w:rsidR="00EA0B98" w:rsidRDefault="00EA0B98" w:rsidP="00EA0B98">
      <w:pPr>
        <w:spacing w:after="0" w:line="240" w:lineRule="auto"/>
        <w:jc w:val="both"/>
      </w:pPr>
      <w:r>
        <w:t>4.</w:t>
      </w:r>
      <w:r>
        <w:tab/>
        <w:t>-do- (MTS)</w:t>
      </w:r>
      <w:r>
        <w:tab/>
      </w:r>
      <w:r>
        <w:tab/>
      </w:r>
      <w:r>
        <w:tab/>
      </w:r>
      <w:proofErr w:type="spellStart"/>
      <w:r>
        <w:t>Vaant</w:t>
      </w:r>
      <w:proofErr w:type="spellEnd"/>
      <w:r>
        <w:t>.</w:t>
      </w:r>
    </w:p>
    <w:p w:rsidR="00EA0B98" w:rsidRDefault="00EA0B98" w:rsidP="00EA0B98">
      <w:pPr>
        <w:spacing w:after="0" w:line="240" w:lineRule="auto"/>
        <w:jc w:val="both"/>
      </w:pPr>
      <w:r>
        <w:t>5.</w:t>
      </w:r>
      <w:r>
        <w:tab/>
        <w:t>Secretary General.</w:t>
      </w:r>
      <w:r>
        <w:tab/>
      </w:r>
      <w:r>
        <w:tab/>
      </w:r>
      <w:proofErr w:type="spellStart"/>
      <w:r>
        <w:t>RupakSarkar</w:t>
      </w:r>
      <w:proofErr w:type="spellEnd"/>
      <w:r>
        <w:t>.</w:t>
      </w:r>
      <w:r>
        <w:tab/>
      </w:r>
      <w:r>
        <w:tab/>
      </w:r>
      <w:r>
        <w:tab/>
      </w:r>
      <w:r>
        <w:tab/>
        <w:t>West Bengal</w:t>
      </w:r>
    </w:p>
    <w:p w:rsidR="00EA0B98" w:rsidRDefault="00EA0B98" w:rsidP="00EA0B98">
      <w:pPr>
        <w:spacing w:after="0" w:line="240" w:lineRule="auto"/>
        <w:jc w:val="both"/>
      </w:pPr>
      <w:r>
        <w:t>6.</w:t>
      </w:r>
      <w:r>
        <w:tab/>
        <w:t>Addl. Secretary.</w:t>
      </w:r>
      <w:r>
        <w:tab/>
      </w:r>
      <w:r>
        <w:tab/>
      </w:r>
      <w:r>
        <w:tab/>
      </w:r>
      <w:proofErr w:type="gramStart"/>
      <w:r>
        <w:t>Vacant.</w:t>
      </w:r>
      <w:proofErr w:type="gramEnd"/>
    </w:p>
    <w:p w:rsidR="00EA0B98" w:rsidRDefault="00EA0B98" w:rsidP="00EA0B98">
      <w:pPr>
        <w:spacing w:after="0" w:line="240" w:lineRule="auto"/>
        <w:jc w:val="both"/>
      </w:pPr>
      <w:r>
        <w:t>7.</w:t>
      </w:r>
      <w:r>
        <w:tab/>
        <w:t xml:space="preserve">Joint </w:t>
      </w:r>
      <w:proofErr w:type="gramStart"/>
      <w:r>
        <w:t>Secretary(</w:t>
      </w:r>
      <w:proofErr w:type="gramEnd"/>
      <w:r>
        <w:t>JCM).</w:t>
      </w:r>
      <w:r>
        <w:tab/>
      </w:r>
      <w:r>
        <w:tab/>
        <w:t xml:space="preserve">M.S. </w:t>
      </w:r>
      <w:proofErr w:type="spellStart"/>
      <w:r>
        <w:t>Vengatesan</w:t>
      </w:r>
      <w:proofErr w:type="spellEnd"/>
      <w:r>
        <w:t>.</w:t>
      </w:r>
      <w:r>
        <w:tab/>
      </w:r>
      <w:r>
        <w:tab/>
      </w:r>
      <w:r>
        <w:tab/>
      </w:r>
      <w:proofErr w:type="spellStart"/>
      <w:r>
        <w:t>Tamilnadu</w:t>
      </w:r>
      <w:proofErr w:type="spellEnd"/>
    </w:p>
    <w:p w:rsidR="00EA0B98" w:rsidRDefault="00EA0B98" w:rsidP="00EA0B98">
      <w:pPr>
        <w:spacing w:after="0" w:line="240" w:lineRule="auto"/>
        <w:jc w:val="both"/>
      </w:pPr>
      <w:r>
        <w:t>8.</w:t>
      </w:r>
      <w:r>
        <w:tab/>
      </w:r>
      <w:r w:rsidR="00732D28">
        <w:t>Joint Secretary</w:t>
      </w:r>
      <w:r>
        <w:tab/>
      </w:r>
      <w:r>
        <w:tab/>
      </w:r>
      <w:r>
        <w:tab/>
      </w:r>
      <w:r>
        <w:tab/>
        <w:t xml:space="preserve">K. </w:t>
      </w:r>
      <w:proofErr w:type="spellStart"/>
      <w:r>
        <w:t>Madusudanan</w:t>
      </w:r>
      <w:proofErr w:type="spellEnd"/>
      <w:r>
        <w:t>.</w:t>
      </w:r>
      <w:r>
        <w:tab/>
      </w:r>
      <w:r>
        <w:tab/>
      </w:r>
      <w:r>
        <w:tab/>
        <w:t>Gujarat</w:t>
      </w:r>
    </w:p>
    <w:p w:rsidR="00EA0B98" w:rsidRDefault="00EA0B98" w:rsidP="00EA0B98">
      <w:pPr>
        <w:spacing w:after="0" w:line="240" w:lineRule="auto"/>
        <w:jc w:val="both"/>
      </w:pPr>
      <w:r>
        <w:t>9.</w:t>
      </w:r>
      <w:r>
        <w:tab/>
        <w:t>Finance Secretary.</w:t>
      </w:r>
      <w:r>
        <w:tab/>
      </w:r>
      <w:r>
        <w:tab/>
      </w:r>
      <w:proofErr w:type="spellStart"/>
      <w:r>
        <w:t>Subir</w:t>
      </w:r>
      <w:proofErr w:type="spellEnd"/>
      <w:r>
        <w:t xml:space="preserve"> Kumar </w:t>
      </w:r>
      <w:proofErr w:type="spellStart"/>
      <w:r>
        <w:t>Mazumdar</w:t>
      </w:r>
      <w:proofErr w:type="spellEnd"/>
      <w:r>
        <w:t>.</w:t>
      </w:r>
      <w:r>
        <w:tab/>
      </w:r>
      <w:r>
        <w:tab/>
      </w:r>
      <w:proofErr w:type="gramStart"/>
      <w:r>
        <w:t>North East Region.</w:t>
      </w:r>
      <w:proofErr w:type="gramEnd"/>
    </w:p>
    <w:p w:rsidR="00EA0B98" w:rsidRDefault="00EA0B98" w:rsidP="00EA0B98">
      <w:pPr>
        <w:spacing w:after="0" w:line="240" w:lineRule="auto"/>
        <w:jc w:val="both"/>
      </w:pPr>
      <w:r>
        <w:t>10.</w:t>
      </w:r>
      <w:r>
        <w:tab/>
        <w:t xml:space="preserve">Assistant </w:t>
      </w:r>
      <w:proofErr w:type="gramStart"/>
      <w:r>
        <w:t>Secretary(</w:t>
      </w:r>
      <w:proofErr w:type="gramEnd"/>
      <w:r>
        <w:t>JCM)</w:t>
      </w:r>
      <w:r>
        <w:tab/>
        <w:t xml:space="preserve">K. </w:t>
      </w:r>
      <w:proofErr w:type="spellStart"/>
      <w:r>
        <w:t>Babu</w:t>
      </w:r>
      <w:proofErr w:type="spellEnd"/>
      <w:r>
        <w:t xml:space="preserve"> Thomas.</w:t>
      </w:r>
      <w:r>
        <w:tab/>
      </w:r>
      <w:r>
        <w:tab/>
      </w:r>
      <w:r>
        <w:tab/>
      </w:r>
      <w:proofErr w:type="gramStart"/>
      <w:r>
        <w:t>Kerala.</w:t>
      </w:r>
      <w:proofErr w:type="gramEnd"/>
    </w:p>
    <w:p w:rsidR="00EA0B98" w:rsidRDefault="00EA0B98" w:rsidP="00EA0B98">
      <w:pPr>
        <w:spacing w:after="0" w:line="240" w:lineRule="auto"/>
        <w:jc w:val="both"/>
      </w:pPr>
      <w:r>
        <w:t>11.</w:t>
      </w:r>
      <w:r>
        <w:tab/>
      </w:r>
      <w:proofErr w:type="spellStart"/>
      <w:r>
        <w:t>Asstt</w:t>
      </w:r>
      <w:proofErr w:type="spellEnd"/>
      <w:r>
        <w:t>. Secretary (MTS</w:t>
      </w:r>
      <w:proofErr w:type="gramStart"/>
      <w:r>
        <w:t>)</w:t>
      </w:r>
      <w:r w:rsidR="00732D28">
        <w:t>(</w:t>
      </w:r>
      <w:proofErr w:type="gramEnd"/>
      <w:r w:rsidR="00732D28">
        <w:t>JCM)</w:t>
      </w:r>
      <w:r>
        <w:tab/>
        <w:t>Vacant.</w:t>
      </w:r>
    </w:p>
    <w:p w:rsidR="00EA0B98" w:rsidRDefault="00EA0B98" w:rsidP="00EA0B98">
      <w:pPr>
        <w:spacing w:after="0" w:line="240" w:lineRule="auto"/>
        <w:jc w:val="both"/>
      </w:pPr>
      <w:r>
        <w:t>12.</w:t>
      </w:r>
      <w:r>
        <w:tab/>
      </w:r>
      <w:r>
        <w:rPr>
          <w:u w:val="single"/>
        </w:rPr>
        <w:t>Zonal Secretaries</w:t>
      </w:r>
      <w:r>
        <w:t>.</w:t>
      </w:r>
    </w:p>
    <w:p w:rsidR="00EA0B98" w:rsidRDefault="00EA0B98" w:rsidP="00EA0B98">
      <w:pPr>
        <w:spacing w:after="0" w:line="240" w:lineRule="auto"/>
        <w:jc w:val="both"/>
      </w:pPr>
      <w:r>
        <w:tab/>
      </w:r>
      <w:r>
        <w:tab/>
      </w:r>
      <w:r>
        <w:tab/>
      </w:r>
      <w:proofErr w:type="gramStart"/>
      <w:r>
        <w:t>North.</w:t>
      </w:r>
      <w:proofErr w:type="gramEnd"/>
      <w:r>
        <w:tab/>
      </w:r>
      <w:r>
        <w:tab/>
        <w:t xml:space="preserve">Ajay </w:t>
      </w:r>
      <w:proofErr w:type="spellStart"/>
      <w:r>
        <w:t>Tiwari</w:t>
      </w:r>
      <w:proofErr w:type="spellEnd"/>
      <w:r>
        <w:tab/>
      </w:r>
      <w:r>
        <w:tab/>
      </w:r>
      <w:r>
        <w:tab/>
      </w:r>
      <w:r>
        <w:tab/>
      </w:r>
      <w:r w:rsidR="00732D28">
        <w:t>UP (West)</w:t>
      </w:r>
    </w:p>
    <w:p w:rsidR="00EA0B98" w:rsidRDefault="00EA0B98" w:rsidP="00EA0B98">
      <w:pPr>
        <w:spacing w:after="0" w:line="240" w:lineRule="auto"/>
        <w:jc w:val="both"/>
      </w:pPr>
      <w:r>
        <w:tab/>
      </w:r>
      <w:r>
        <w:tab/>
      </w:r>
      <w:r>
        <w:tab/>
      </w:r>
      <w:proofErr w:type="gramStart"/>
      <w:r>
        <w:t>East.</w:t>
      </w:r>
      <w:proofErr w:type="gramEnd"/>
      <w:r>
        <w:tab/>
      </w:r>
      <w:r>
        <w:tab/>
      </w:r>
      <w:proofErr w:type="spellStart"/>
      <w:r>
        <w:t>JageswarSah</w:t>
      </w:r>
      <w:proofErr w:type="spellEnd"/>
      <w:r>
        <w:t>.</w:t>
      </w:r>
      <w:r>
        <w:tab/>
      </w:r>
      <w:r>
        <w:tab/>
      </w:r>
      <w:r>
        <w:tab/>
      </w:r>
      <w:r>
        <w:tab/>
      </w:r>
      <w:proofErr w:type="gramStart"/>
      <w:r>
        <w:t>Bihar &amp; Jharkhand.</w:t>
      </w:r>
      <w:proofErr w:type="gramEnd"/>
    </w:p>
    <w:p w:rsidR="00EA0B98" w:rsidRDefault="00EA0B98" w:rsidP="00EA0B98">
      <w:pPr>
        <w:spacing w:after="0" w:line="240" w:lineRule="auto"/>
        <w:jc w:val="both"/>
      </w:pPr>
      <w:r>
        <w:tab/>
      </w:r>
      <w:r>
        <w:tab/>
      </w:r>
      <w:r>
        <w:tab/>
      </w:r>
      <w:proofErr w:type="gramStart"/>
      <w:r>
        <w:t>West.</w:t>
      </w:r>
      <w:proofErr w:type="gramEnd"/>
      <w:r>
        <w:tab/>
      </w:r>
      <w:r>
        <w:tab/>
      </w:r>
      <w:proofErr w:type="spellStart"/>
      <w:r>
        <w:t>SharadMurhe</w:t>
      </w:r>
      <w:proofErr w:type="spellEnd"/>
      <w:r>
        <w:t>.</w:t>
      </w:r>
      <w:r>
        <w:tab/>
      </w:r>
      <w:r>
        <w:tab/>
      </w:r>
      <w:r>
        <w:tab/>
      </w:r>
      <w:r>
        <w:tab/>
      </w:r>
      <w:proofErr w:type="gramStart"/>
      <w:r>
        <w:t>Pune.</w:t>
      </w:r>
      <w:proofErr w:type="gramEnd"/>
    </w:p>
    <w:p w:rsidR="00EA0B98" w:rsidRDefault="00EA0B98" w:rsidP="00EA0B98">
      <w:pPr>
        <w:spacing w:after="0" w:line="240" w:lineRule="auto"/>
        <w:jc w:val="both"/>
      </w:pPr>
      <w:r>
        <w:tab/>
      </w:r>
      <w:r>
        <w:tab/>
      </w:r>
      <w:r>
        <w:tab/>
      </w:r>
      <w:proofErr w:type="gramStart"/>
      <w:r>
        <w:t>South.</w:t>
      </w:r>
      <w:proofErr w:type="gramEnd"/>
      <w:r>
        <w:tab/>
      </w:r>
      <w:r>
        <w:tab/>
      </w:r>
      <w:proofErr w:type="spellStart"/>
      <w:proofErr w:type="gramStart"/>
      <w:r>
        <w:t>Vinod</w:t>
      </w:r>
      <w:proofErr w:type="spellEnd"/>
      <w:r>
        <w:t>.</w:t>
      </w:r>
      <w:proofErr w:type="gramEnd"/>
      <w:r>
        <w:tab/>
      </w:r>
      <w:r>
        <w:tab/>
      </w:r>
      <w:r>
        <w:tab/>
      </w:r>
      <w:r>
        <w:tab/>
      </w:r>
      <w:r>
        <w:tab/>
        <w:t>Karnataka</w:t>
      </w:r>
      <w:r w:rsidR="00732D28">
        <w:t>&amp; Goa</w:t>
      </w:r>
    </w:p>
    <w:p w:rsidR="00EA0B98" w:rsidRDefault="00EA0B98" w:rsidP="00EA0B98">
      <w:pPr>
        <w:spacing w:after="0" w:line="240" w:lineRule="auto"/>
        <w:jc w:val="both"/>
      </w:pPr>
      <w:r>
        <w:t>13.</w:t>
      </w:r>
      <w:r>
        <w:tab/>
      </w:r>
      <w:r>
        <w:rPr>
          <w:u w:val="single"/>
        </w:rPr>
        <w:t xml:space="preserve"> Assistant Secretaries</w:t>
      </w:r>
      <w:r>
        <w:t>.</w:t>
      </w:r>
    </w:p>
    <w:p w:rsidR="00EA0B98" w:rsidRDefault="00EA0B98" w:rsidP="00EA0B98">
      <w:pPr>
        <w:spacing w:after="0" w:line="240" w:lineRule="auto"/>
        <w:jc w:val="both"/>
      </w:pPr>
      <w:r>
        <w:tab/>
      </w:r>
      <w:r>
        <w:tab/>
      </w:r>
      <w:r>
        <w:tab/>
        <w:t>(1).</w:t>
      </w:r>
      <w:r>
        <w:tab/>
      </w:r>
      <w:r>
        <w:tab/>
        <w:t xml:space="preserve">D.P. </w:t>
      </w:r>
      <w:proofErr w:type="spellStart"/>
      <w:r>
        <w:t>Acharya</w:t>
      </w:r>
      <w:proofErr w:type="spellEnd"/>
      <w:r>
        <w:t>.</w:t>
      </w:r>
      <w:r>
        <w:tab/>
      </w:r>
      <w:r>
        <w:tab/>
      </w:r>
      <w:r>
        <w:tab/>
      </w:r>
      <w:r>
        <w:tab/>
      </w:r>
      <w:proofErr w:type="gramStart"/>
      <w:r>
        <w:t>Orissa.</w:t>
      </w:r>
      <w:proofErr w:type="gramEnd"/>
    </w:p>
    <w:p w:rsidR="00EA0B98" w:rsidRDefault="00EA0B98" w:rsidP="00EA0B98">
      <w:pPr>
        <w:spacing w:after="0" w:line="240" w:lineRule="auto"/>
        <w:jc w:val="both"/>
      </w:pPr>
      <w:r>
        <w:tab/>
      </w:r>
      <w:r>
        <w:tab/>
      </w:r>
      <w:r>
        <w:tab/>
        <w:t>(2).</w:t>
      </w:r>
      <w:r>
        <w:tab/>
      </w:r>
      <w:r>
        <w:tab/>
      </w:r>
      <w:proofErr w:type="spellStart"/>
      <w:r>
        <w:t>PrashantDhankar</w:t>
      </w:r>
      <w:proofErr w:type="spellEnd"/>
      <w:r>
        <w:tab/>
      </w:r>
      <w:r>
        <w:tab/>
      </w:r>
      <w:r>
        <w:tab/>
        <w:t>Nagpur.</w:t>
      </w:r>
    </w:p>
    <w:p w:rsidR="00EA0B98" w:rsidRDefault="00EA0B98" w:rsidP="00EA0B98">
      <w:pPr>
        <w:spacing w:after="0" w:line="240" w:lineRule="auto"/>
        <w:jc w:val="both"/>
      </w:pPr>
      <w:r>
        <w:tab/>
      </w:r>
      <w:r>
        <w:tab/>
      </w:r>
      <w:r>
        <w:tab/>
        <w:t>(3).</w:t>
      </w:r>
      <w:r>
        <w:tab/>
      </w:r>
      <w:r>
        <w:tab/>
        <w:t xml:space="preserve">D. </w:t>
      </w:r>
      <w:proofErr w:type="spellStart"/>
      <w:r>
        <w:t>Subba</w:t>
      </w:r>
      <w:proofErr w:type="spellEnd"/>
      <w:r>
        <w:t xml:space="preserve"> Reddy.</w:t>
      </w:r>
      <w:r>
        <w:tab/>
      </w:r>
      <w:r>
        <w:tab/>
      </w:r>
      <w:r>
        <w:tab/>
      </w:r>
      <w:proofErr w:type="spellStart"/>
      <w:proofErr w:type="gramStart"/>
      <w:r>
        <w:t>Andhra&amp;Telengana</w:t>
      </w:r>
      <w:proofErr w:type="spellEnd"/>
      <w:r>
        <w:t>.</w:t>
      </w:r>
      <w:proofErr w:type="gramEnd"/>
    </w:p>
    <w:p w:rsidR="00EA0B98" w:rsidRDefault="00EA0B98" w:rsidP="00EA0B98">
      <w:pPr>
        <w:spacing w:after="0" w:line="240" w:lineRule="auto"/>
        <w:jc w:val="both"/>
      </w:pPr>
      <w:r>
        <w:tab/>
      </w:r>
      <w:r>
        <w:tab/>
      </w:r>
      <w:r>
        <w:tab/>
        <w:t>(4).</w:t>
      </w:r>
      <w:r>
        <w:tab/>
      </w:r>
      <w:r>
        <w:tab/>
        <w:t>Mahesh Chandra Mishra.</w:t>
      </w:r>
      <w:r>
        <w:tab/>
      </w:r>
      <w:r>
        <w:tab/>
      </w:r>
      <w:r w:rsidR="00732D28">
        <w:t>UP (East)</w:t>
      </w:r>
    </w:p>
    <w:p w:rsidR="00EA0B98" w:rsidRDefault="00EA0B98" w:rsidP="00EA0B98">
      <w:pPr>
        <w:spacing w:after="0" w:line="240" w:lineRule="auto"/>
        <w:jc w:val="both"/>
      </w:pPr>
      <w:r>
        <w:t>14.</w:t>
      </w:r>
      <w:r>
        <w:tab/>
        <w:t>Au</w:t>
      </w:r>
      <w:r w:rsidR="00732D28">
        <w:t>ditor</w:t>
      </w:r>
      <w:r w:rsidR="00732D28">
        <w:tab/>
      </w:r>
      <w:r w:rsidR="00732D28">
        <w:tab/>
      </w:r>
      <w:r w:rsidR="00732D28">
        <w:tab/>
      </w:r>
      <w:r w:rsidR="00732D28">
        <w:tab/>
      </w:r>
      <w:proofErr w:type="spellStart"/>
      <w:r w:rsidR="00732D28">
        <w:t>Sethuram</w:t>
      </w:r>
      <w:proofErr w:type="spellEnd"/>
      <w:r w:rsidR="00732D28">
        <w:t>.</w:t>
      </w:r>
      <w:r w:rsidR="00732D28">
        <w:tab/>
      </w:r>
      <w:r w:rsidR="00732D28">
        <w:tab/>
      </w:r>
      <w:r w:rsidR="00732D28">
        <w:tab/>
      </w:r>
      <w:r w:rsidR="00732D28">
        <w:tab/>
        <w:t>Karnataka &amp; Goa</w:t>
      </w:r>
    </w:p>
    <w:p w:rsidR="00EA0B98" w:rsidRDefault="00EA0B98" w:rsidP="00EA0B98">
      <w:pPr>
        <w:spacing w:after="0" w:line="240" w:lineRule="auto"/>
        <w:jc w:val="both"/>
      </w:pPr>
    </w:p>
    <w:p w:rsidR="00EA0B98" w:rsidRPr="00CC0C22" w:rsidRDefault="00EA0B98" w:rsidP="00E7208C">
      <w:pPr>
        <w:spacing w:after="0" w:line="240" w:lineRule="auto"/>
        <w:jc w:val="both"/>
        <w:rPr>
          <w:rFonts w:ascii="Arial" w:hAnsi="Arial" w:cs="Arial"/>
          <w:sz w:val="20"/>
          <w:szCs w:val="20"/>
        </w:rPr>
      </w:pPr>
      <w:r w:rsidRPr="00CC0C22">
        <w:rPr>
          <w:rFonts w:ascii="Arial" w:hAnsi="Arial" w:cs="Arial"/>
          <w:sz w:val="20"/>
          <w:szCs w:val="20"/>
        </w:rPr>
        <w:t xml:space="preserve">The Newly elected President Com. Ashok Kr. </w:t>
      </w:r>
      <w:proofErr w:type="spellStart"/>
      <w:r w:rsidRPr="00CC0C22">
        <w:rPr>
          <w:rFonts w:ascii="Arial" w:hAnsi="Arial" w:cs="Arial"/>
          <w:sz w:val="20"/>
          <w:szCs w:val="20"/>
        </w:rPr>
        <w:t>Kanojia</w:t>
      </w:r>
      <w:proofErr w:type="spellEnd"/>
      <w:r w:rsidRPr="00CC0C22">
        <w:rPr>
          <w:rFonts w:ascii="Arial" w:hAnsi="Arial" w:cs="Arial"/>
          <w:sz w:val="20"/>
          <w:szCs w:val="20"/>
        </w:rPr>
        <w:t xml:space="preserve"> and Secretary General Com. </w:t>
      </w:r>
      <w:proofErr w:type="spellStart"/>
      <w:r w:rsidRPr="00CC0C22">
        <w:rPr>
          <w:rFonts w:ascii="Arial" w:hAnsi="Arial" w:cs="Arial"/>
          <w:sz w:val="20"/>
          <w:szCs w:val="20"/>
        </w:rPr>
        <w:t>RupakSarkar</w:t>
      </w:r>
      <w:proofErr w:type="spellEnd"/>
      <w:r w:rsidRPr="00CC0C22">
        <w:rPr>
          <w:rFonts w:ascii="Arial" w:hAnsi="Arial" w:cs="Arial"/>
          <w:sz w:val="20"/>
          <w:szCs w:val="20"/>
        </w:rPr>
        <w:t xml:space="preserve"> addressed the house and proposed vote of thanks.  After the curtain was drawn, the entire delegates marched to the </w:t>
      </w:r>
      <w:r w:rsidR="00732D28" w:rsidRPr="00CC0C22">
        <w:rPr>
          <w:rFonts w:ascii="Arial" w:hAnsi="Arial" w:cs="Arial"/>
          <w:sz w:val="20"/>
          <w:szCs w:val="20"/>
        </w:rPr>
        <w:t>Flag mast</w:t>
      </w:r>
      <w:r w:rsidRPr="00CC0C22">
        <w:rPr>
          <w:rFonts w:ascii="Arial" w:hAnsi="Arial" w:cs="Arial"/>
          <w:sz w:val="20"/>
          <w:szCs w:val="20"/>
        </w:rPr>
        <w:t>.  The ITEF flag was furled and handed over the leaders of the MP &amp;</w:t>
      </w:r>
      <w:proofErr w:type="spellStart"/>
      <w:r w:rsidRPr="00CC0C22">
        <w:rPr>
          <w:rFonts w:ascii="Arial" w:hAnsi="Arial" w:cs="Arial"/>
          <w:sz w:val="20"/>
          <w:szCs w:val="20"/>
        </w:rPr>
        <w:t>Chattisgarh</w:t>
      </w:r>
      <w:proofErr w:type="spellEnd"/>
      <w:r w:rsidRPr="00CC0C22">
        <w:rPr>
          <w:rFonts w:ascii="Arial" w:hAnsi="Arial" w:cs="Arial"/>
          <w:sz w:val="20"/>
          <w:szCs w:val="20"/>
        </w:rPr>
        <w:t xml:space="preserve"> Circle to be raised in the next All India Delegates Conference in that Circle. </w:t>
      </w:r>
    </w:p>
    <w:p w:rsidR="004012B6" w:rsidRPr="00CC0C22" w:rsidRDefault="004012B6" w:rsidP="00E7208C">
      <w:pPr>
        <w:spacing w:after="0" w:line="240" w:lineRule="auto"/>
        <w:jc w:val="both"/>
        <w:rPr>
          <w:rFonts w:ascii="Arial" w:hAnsi="Arial" w:cs="Arial"/>
          <w:sz w:val="20"/>
          <w:szCs w:val="20"/>
        </w:rPr>
      </w:pPr>
    </w:p>
    <w:p w:rsidR="004012B6" w:rsidRPr="00CC0C22" w:rsidRDefault="004012B6" w:rsidP="004012B6">
      <w:pPr>
        <w:spacing w:after="0" w:line="240" w:lineRule="auto"/>
        <w:jc w:val="center"/>
        <w:rPr>
          <w:rFonts w:ascii="Arial" w:hAnsi="Arial" w:cs="Arial"/>
          <w:b/>
          <w:sz w:val="20"/>
          <w:szCs w:val="20"/>
        </w:rPr>
      </w:pPr>
      <w:proofErr w:type="gramStart"/>
      <w:r w:rsidRPr="00CC0C22">
        <w:rPr>
          <w:rFonts w:ascii="Arial" w:hAnsi="Arial" w:cs="Arial"/>
          <w:b/>
          <w:sz w:val="20"/>
          <w:szCs w:val="20"/>
        </w:rPr>
        <w:t>Confederation News and quota for March to parliament to be incorporated here.</w:t>
      </w:r>
      <w:proofErr w:type="gramEnd"/>
    </w:p>
    <w:p w:rsidR="004012B6" w:rsidRPr="00CC0C22" w:rsidRDefault="004012B6" w:rsidP="00E7208C">
      <w:pPr>
        <w:spacing w:after="0" w:line="240" w:lineRule="auto"/>
        <w:jc w:val="both"/>
        <w:rPr>
          <w:rFonts w:ascii="Arial" w:hAnsi="Arial" w:cs="Arial"/>
          <w:sz w:val="20"/>
          <w:szCs w:val="20"/>
        </w:rPr>
      </w:pPr>
    </w:p>
    <w:p w:rsidR="004012B6" w:rsidRPr="00CC0C22" w:rsidRDefault="004012B6" w:rsidP="00E7208C">
      <w:pPr>
        <w:spacing w:after="0" w:line="240" w:lineRule="auto"/>
        <w:jc w:val="both"/>
        <w:rPr>
          <w:rFonts w:ascii="Arial" w:hAnsi="Arial" w:cs="Arial"/>
          <w:sz w:val="20"/>
          <w:szCs w:val="20"/>
        </w:rPr>
      </w:pPr>
      <w:r w:rsidRPr="00CC0C22">
        <w:rPr>
          <w:rFonts w:ascii="Arial" w:hAnsi="Arial" w:cs="Arial"/>
          <w:sz w:val="20"/>
          <w:szCs w:val="20"/>
        </w:rPr>
        <w:t>With greetings,</w:t>
      </w:r>
    </w:p>
    <w:p w:rsidR="004012B6" w:rsidRPr="00CC0C22" w:rsidRDefault="004012B6" w:rsidP="00E7208C">
      <w:pPr>
        <w:spacing w:after="0" w:line="240" w:lineRule="auto"/>
        <w:jc w:val="both"/>
        <w:rPr>
          <w:rFonts w:ascii="Arial" w:hAnsi="Arial" w:cs="Arial"/>
          <w:sz w:val="20"/>
          <w:szCs w:val="20"/>
        </w:rPr>
      </w:pPr>
      <w:r w:rsidRPr="00CC0C22">
        <w:rPr>
          <w:rFonts w:ascii="Arial" w:hAnsi="Arial" w:cs="Arial"/>
          <w:sz w:val="20"/>
          <w:szCs w:val="20"/>
        </w:rPr>
        <w:t>Yours fraternally,</w:t>
      </w:r>
    </w:p>
    <w:p w:rsidR="004012B6" w:rsidRPr="00CC0C22" w:rsidRDefault="004012B6" w:rsidP="00E7208C">
      <w:pPr>
        <w:spacing w:after="0" w:line="240" w:lineRule="auto"/>
        <w:jc w:val="both"/>
        <w:rPr>
          <w:rFonts w:ascii="Arial" w:hAnsi="Arial" w:cs="Arial"/>
          <w:sz w:val="20"/>
          <w:szCs w:val="20"/>
        </w:rPr>
      </w:pPr>
    </w:p>
    <w:p w:rsidR="004012B6" w:rsidRPr="00CC0C22" w:rsidRDefault="007F7154" w:rsidP="00E7208C">
      <w:pPr>
        <w:spacing w:after="0" w:line="240" w:lineRule="auto"/>
        <w:jc w:val="both"/>
        <w:rPr>
          <w:rFonts w:ascii="Arial" w:hAnsi="Arial" w:cs="Arial"/>
          <w:sz w:val="20"/>
          <w:szCs w:val="20"/>
        </w:rPr>
      </w:pPr>
      <w:r w:rsidRPr="00CC0C22">
        <w:rPr>
          <w:rFonts w:ascii="Arial" w:hAnsi="Arial" w:cs="Arial"/>
          <w:noProof/>
          <w:sz w:val="20"/>
          <w:szCs w:val="20"/>
          <w:lang w:val="en-IN" w:eastAsia="en-IN"/>
        </w:rPr>
        <w:drawing>
          <wp:inline distT="0" distB="0" distL="0" distR="0">
            <wp:extent cx="904875" cy="434340"/>
            <wp:effectExtent l="0" t="0" r="9525"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4875" cy="434340"/>
                    </a:xfrm>
                    <a:prstGeom prst="rect">
                      <a:avLst/>
                    </a:prstGeom>
                  </pic:spPr>
                </pic:pic>
              </a:graphicData>
            </a:graphic>
          </wp:inline>
        </w:drawing>
      </w:r>
      <w:bookmarkStart w:id="0" w:name="_GoBack"/>
      <w:bookmarkEnd w:id="0"/>
    </w:p>
    <w:p w:rsidR="004012B6" w:rsidRPr="00CC0C22" w:rsidRDefault="004012B6" w:rsidP="00E7208C">
      <w:pPr>
        <w:spacing w:after="0" w:line="240" w:lineRule="auto"/>
        <w:jc w:val="both"/>
        <w:rPr>
          <w:rFonts w:ascii="Arial" w:hAnsi="Arial" w:cs="Arial"/>
          <w:sz w:val="20"/>
          <w:szCs w:val="20"/>
        </w:rPr>
      </w:pPr>
      <w:r w:rsidRPr="00CC0C22">
        <w:rPr>
          <w:rFonts w:ascii="Arial" w:hAnsi="Arial" w:cs="Arial"/>
          <w:sz w:val="20"/>
          <w:szCs w:val="20"/>
        </w:rPr>
        <w:t>(</w:t>
      </w:r>
      <w:proofErr w:type="spellStart"/>
      <w:r w:rsidRPr="00CC0C22">
        <w:rPr>
          <w:rFonts w:ascii="Arial" w:hAnsi="Arial" w:cs="Arial"/>
          <w:sz w:val="20"/>
          <w:szCs w:val="20"/>
        </w:rPr>
        <w:t>RupakSarkar</w:t>
      </w:r>
      <w:proofErr w:type="spellEnd"/>
      <w:r w:rsidRPr="00CC0C22">
        <w:rPr>
          <w:rFonts w:ascii="Arial" w:hAnsi="Arial" w:cs="Arial"/>
          <w:sz w:val="20"/>
          <w:szCs w:val="20"/>
        </w:rPr>
        <w:t>)</w:t>
      </w:r>
    </w:p>
    <w:p w:rsidR="004012B6" w:rsidRPr="00CC0C22" w:rsidRDefault="004012B6" w:rsidP="00E7208C">
      <w:pPr>
        <w:spacing w:after="0" w:line="240" w:lineRule="auto"/>
        <w:jc w:val="both"/>
        <w:rPr>
          <w:rFonts w:ascii="Arial" w:hAnsi="Arial" w:cs="Arial"/>
          <w:sz w:val="20"/>
          <w:szCs w:val="20"/>
        </w:rPr>
      </w:pPr>
      <w:r w:rsidRPr="00CC0C22">
        <w:rPr>
          <w:rFonts w:ascii="Arial" w:hAnsi="Arial" w:cs="Arial"/>
          <w:sz w:val="20"/>
          <w:szCs w:val="20"/>
        </w:rPr>
        <w:t xml:space="preserve">Secretary General. </w:t>
      </w:r>
    </w:p>
    <w:p w:rsidR="00E7208C" w:rsidRPr="00CC0C22" w:rsidRDefault="00E7208C" w:rsidP="00F60F82">
      <w:pPr>
        <w:spacing w:after="0" w:line="240" w:lineRule="auto"/>
        <w:jc w:val="both"/>
        <w:rPr>
          <w:rFonts w:ascii="Arial" w:hAnsi="Arial" w:cs="Arial"/>
          <w:b/>
          <w:sz w:val="20"/>
          <w:szCs w:val="20"/>
        </w:rPr>
      </w:pPr>
    </w:p>
    <w:p w:rsidR="00B904C6" w:rsidRPr="00CC0C22" w:rsidRDefault="00B904C6" w:rsidP="00923D53">
      <w:pPr>
        <w:spacing w:after="0" w:line="240" w:lineRule="auto"/>
        <w:jc w:val="both"/>
        <w:rPr>
          <w:rFonts w:ascii="Arial" w:hAnsi="Arial" w:cs="Arial"/>
          <w:sz w:val="20"/>
          <w:szCs w:val="20"/>
        </w:rPr>
      </w:pPr>
    </w:p>
    <w:p w:rsidR="00B904C6" w:rsidRPr="00923D53" w:rsidRDefault="00B904C6" w:rsidP="00923D53">
      <w:pPr>
        <w:spacing w:after="0" w:line="240" w:lineRule="auto"/>
        <w:jc w:val="both"/>
        <w:rPr>
          <w:rFonts w:cstheme="minorHAnsi"/>
        </w:rPr>
      </w:pPr>
    </w:p>
    <w:p w:rsidR="00923D53" w:rsidRPr="00442C8C" w:rsidRDefault="00923D53" w:rsidP="00442C8C">
      <w:pPr>
        <w:spacing w:after="0" w:line="240" w:lineRule="auto"/>
        <w:jc w:val="both"/>
        <w:rPr>
          <w:rFonts w:cstheme="minorHAnsi"/>
        </w:rPr>
      </w:pPr>
    </w:p>
    <w:p w:rsidR="00C7289C" w:rsidRPr="00442C8C" w:rsidRDefault="00C7289C" w:rsidP="00B245F6">
      <w:pPr>
        <w:jc w:val="both"/>
        <w:rPr>
          <w:rFonts w:cstheme="minorHAnsi"/>
        </w:rPr>
      </w:pPr>
    </w:p>
    <w:p w:rsidR="00941FCE" w:rsidRDefault="00941FCE" w:rsidP="00B245F6">
      <w:pPr>
        <w:jc w:val="both"/>
      </w:pPr>
    </w:p>
    <w:p w:rsidR="001356BD" w:rsidRDefault="001356BD" w:rsidP="00B245F6">
      <w:pPr>
        <w:jc w:val="both"/>
      </w:pPr>
    </w:p>
    <w:p w:rsidR="001311E9" w:rsidRDefault="001311E9"/>
    <w:sectPr w:rsidR="001311E9" w:rsidSect="00EF37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95DF1"/>
    <w:multiLevelType w:val="hybridMultilevel"/>
    <w:tmpl w:val="F2A0A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11E9"/>
    <w:rsid w:val="00074F81"/>
    <w:rsid w:val="001311E9"/>
    <w:rsid w:val="001356BD"/>
    <w:rsid w:val="00276C37"/>
    <w:rsid w:val="002E1980"/>
    <w:rsid w:val="003C0308"/>
    <w:rsid w:val="004012B6"/>
    <w:rsid w:val="00442C8C"/>
    <w:rsid w:val="005707CD"/>
    <w:rsid w:val="00612ABA"/>
    <w:rsid w:val="0069347B"/>
    <w:rsid w:val="0069474D"/>
    <w:rsid w:val="00732D28"/>
    <w:rsid w:val="00796395"/>
    <w:rsid w:val="007F7154"/>
    <w:rsid w:val="008D20D3"/>
    <w:rsid w:val="00923D53"/>
    <w:rsid w:val="00941FCE"/>
    <w:rsid w:val="009B5FAC"/>
    <w:rsid w:val="009E0547"/>
    <w:rsid w:val="00A33DCD"/>
    <w:rsid w:val="00B245F6"/>
    <w:rsid w:val="00B30640"/>
    <w:rsid w:val="00B904C6"/>
    <w:rsid w:val="00C56F5E"/>
    <w:rsid w:val="00C7289C"/>
    <w:rsid w:val="00CC0C22"/>
    <w:rsid w:val="00CF5A44"/>
    <w:rsid w:val="00DC4938"/>
    <w:rsid w:val="00DF7574"/>
    <w:rsid w:val="00E020B9"/>
    <w:rsid w:val="00E41292"/>
    <w:rsid w:val="00E7208C"/>
    <w:rsid w:val="00E805AC"/>
    <w:rsid w:val="00EA0B98"/>
    <w:rsid w:val="00EF374C"/>
    <w:rsid w:val="00F01C9A"/>
    <w:rsid w:val="00F1216D"/>
    <w:rsid w:val="00F60F8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1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7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1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ITEF</dc:creator>
  <cp:lastModifiedBy>ITEF</cp:lastModifiedBy>
  <cp:revision>4</cp:revision>
  <dcterms:created xsi:type="dcterms:W3CDTF">2015-02-25T08:07:00Z</dcterms:created>
  <dcterms:modified xsi:type="dcterms:W3CDTF">2015-02-26T12:26:00Z</dcterms:modified>
</cp:coreProperties>
</file>