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A9" w:rsidRPr="00FB0287" w:rsidRDefault="00923DA9" w:rsidP="00923DA9">
      <w:pPr>
        <w:spacing w:after="0" w:line="240" w:lineRule="auto"/>
        <w:jc w:val="center"/>
        <w:rPr>
          <w:rFonts w:ascii="Apple Chancery" w:hAnsi="Apple Chancery"/>
          <w:sz w:val="24"/>
          <w:szCs w:val="24"/>
        </w:rPr>
      </w:pPr>
      <w:r w:rsidRPr="00FB0287">
        <w:rPr>
          <w:rFonts w:ascii="Apple Chancery" w:hAnsi="Apple Chancery"/>
          <w:sz w:val="24"/>
          <w:szCs w:val="24"/>
        </w:rPr>
        <w:t>NJCA</w:t>
      </w:r>
    </w:p>
    <w:p w:rsidR="00923DA9" w:rsidRPr="00FB0287" w:rsidRDefault="00923DA9" w:rsidP="00923DA9">
      <w:pPr>
        <w:spacing w:after="0" w:line="240" w:lineRule="auto"/>
        <w:jc w:val="center"/>
        <w:rPr>
          <w:rFonts w:ascii="Apple Chancery" w:hAnsi="Apple Chancery"/>
          <w:sz w:val="56"/>
          <w:szCs w:val="56"/>
        </w:rPr>
      </w:pPr>
      <w:r w:rsidRPr="00FB0287">
        <w:rPr>
          <w:rFonts w:ascii="Apple Chancery" w:hAnsi="Apple Chancery"/>
          <w:sz w:val="56"/>
          <w:szCs w:val="56"/>
        </w:rPr>
        <w:t>National Joint Council of Action</w:t>
      </w:r>
    </w:p>
    <w:p w:rsidR="00923DA9" w:rsidRPr="00D2226A" w:rsidRDefault="00923DA9" w:rsidP="00923DA9">
      <w:pPr>
        <w:spacing w:after="0" w:line="240" w:lineRule="auto"/>
        <w:jc w:val="center"/>
        <w:rPr>
          <w:sz w:val="28"/>
          <w:szCs w:val="28"/>
        </w:rPr>
      </w:pPr>
      <w:r w:rsidRPr="00FB0287">
        <w:rPr>
          <w:sz w:val="28"/>
          <w:szCs w:val="28"/>
        </w:rPr>
        <w:t>4, State Entry Road, New Delhi – 110055</w:t>
      </w:r>
    </w:p>
    <w:p w:rsidR="00923DA9" w:rsidRDefault="00923DA9" w:rsidP="00923DA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No.NJC/2015/7</w:t>
      </w:r>
      <w:r w:rsidRPr="00CB0091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CPC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February 9, 2016</w:t>
      </w:r>
    </w:p>
    <w:p w:rsidR="00923DA9" w:rsidRPr="00923DA9" w:rsidRDefault="00923DA9" w:rsidP="00923DA9">
      <w:pPr>
        <w:pStyle w:val="NoSpacing"/>
        <w:rPr>
          <w:rFonts w:ascii="Times New Roman" w:hAnsi="Times New Roman"/>
          <w:sz w:val="24"/>
          <w:szCs w:val="24"/>
        </w:rPr>
      </w:pPr>
    </w:p>
    <w:p w:rsidR="00923DA9" w:rsidRDefault="00923DA9" w:rsidP="00272033">
      <w:pPr>
        <w:jc w:val="both"/>
        <w:rPr>
          <w:sz w:val="24"/>
          <w:szCs w:val="24"/>
        </w:rPr>
      </w:pPr>
      <w:r>
        <w:rPr>
          <w:sz w:val="24"/>
          <w:szCs w:val="24"/>
        </w:rPr>
        <w:t>To</w:t>
      </w:r>
    </w:p>
    <w:p w:rsidR="00923DA9" w:rsidRPr="00923DA9" w:rsidRDefault="00923DA9" w:rsidP="00272033">
      <w:pPr>
        <w:jc w:val="both"/>
      </w:pPr>
      <w:r>
        <w:t>All Constituents of NJCA</w:t>
      </w:r>
    </w:p>
    <w:p w:rsidR="00677AA9" w:rsidRPr="00677AA9" w:rsidRDefault="00677AA9" w:rsidP="00272033">
      <w:pPr>
        <w:jc w:val="both"/>
        <w:rPr>
          <w:sz w:val="24"/>
          <w:szCs w:val="24"/>
        </w:rPr>
      </w:pPr>
      <w:r w:rsidRPr="00677AA9">
        <w:rPr>
          <w:sz w:val="24"/>
          <w:szCs w:val="24"/>
        </w:rPr>
        <w:t>Dear Comrade</w:t>
      </w:r>
    </w:p>
    <w:p w:rsidR="00677AA9" w:rsidRDefault="00677AA9" w:rsidP="00272033">
      <w:pPr>
        <w:jc w:val="both"/>
        <w:rPr>
          <w:sz w:val="24"/>
          <w:szCs w:val="24"/>
        </w:rPr>
      </w:pPr>
      <w:r w:rsidRPr="00677AA9">
        <w:rPr>
          <w:sz w:val="24"/>
          <w:szCs w:val="24"/>
        </w:rPr>
        <w:tab/>
        <w:t>The NJCA met on 08.02.2016 as scheduled. The meeting after taking into account various factors decided that the proposed indefinite strike will commence</w:t>
      </w:r>
      <w:r>
        <w:rPr>
          <w:sz w:val="24"/>
          <w:szCs w:val="24"/>
        </w:rPr>
        <w:t xml:space="preserve"> from 11.04.2016 if no settlement is brought about on the charter of demands by that time. The meeting also took the following decisions. </w:t>
      </w:r>
    </w:p>
    <w:p w:rsidR="00677AA9" w:rsidRDefault="00677AA9" w:rsidP="0027203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Strike notice will be served by the NJCA and all its constituents on 11.03.2016 by holding massive demonstration. </w:t>
      </w:r>
    </w:p>
    <w:p w:rsidR="00677AA9" w:rsidRDefault="00677AA9" w:rsidP="00272033">
      <w:pPr>
        <w:pStyle w:val="ListParagraph"/>
        <w:ind w:left="1080"/>
        <w:jc w:val="both"/>
        <w:rPr>
          <w:sz w:val="24"/>
          <w:szCs w:val="24"/>
        </w:rPr>
      </w:pPr>
    </w:p>
    <w:p w:rsidR="00677AA9" w:rsidRDefault="00677AA9" w:rsidP="0027203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There will be a massive Rally on 11.03.2016 at Delhi and leaders of NJCA will make it possible to attend the said rally and the strike notice will be served on Cabinet Secretary</w:t>
      </w:r>
      <w:r w:rsidR="00272033">
        <w:rPr>
          <w:sz w:val="24"/>
          <w:szCs w:val="24"/>
        </w:rPr>
        <w:t>, Government of India</w:t>
      </w:r>
      <w:r>
        <w:rPr>
          <w:sz w:val="24"/>
          <w:szCs w:val="24"/>
        </w:rPr>
        <w:t xml:space="preserve">. </w:t>
      </w:r>
    </w:p>
    <w:p w:rsidR="00677AA9" w:rsidRPr="00677AA9" w:rsidRDefault="00677AA9" w:rsidP="00272033">
      <w:pPr>
        <w:pStyle w:val="ListParagraph"/>
        <w:jc w:val="both"/>
        <w:rPr>
          <w:sz w:val="24"/>
          <w:szCs w:val="24"/>
        </w:rPr>
      </w:pPr>
    </w:p>
    <w:p w:rsidR="00677AA9" w:rsidRDefault="00677AA9" w:rsidP="0027203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the Na</w:t>
      </w:r>
      <w:r w:rsidR="00272033">
        <w:rPr>
          <w:sz w:val="24"/>
          <w:szCs w:val="24"/>
        </w:rPr>
        <w:t>tional JCA leaders will attend</w:t>
      </w:r>
      <w:r>
        <w:rPr>
          <w:sz w:val="24"/>
          <w:szCs w:val="24"/>
        </w:rPr>
        <w:t xml:space="preserve"> Rally at the State Capitals/big industrial centres during the month March and April</w:t>
      </w:r>
      <w:r w:rsidR="00272033">
        <w:rPr>
          <w:sz w:val="24"/>
          <w:szCs w:val="24"/>
        </w:rPr>
        <w:t>, 2016</w:t>
      </w:r>
      <w:r>
        <w:rPr>
          <w:sz w:val="24"/>
          <w:szCs w:val="24"/>
        </w:rPr>
        <w:t xml:space="preserve">. Dates will be finalised in consultation with the concerned State JCA. </w:t>
      </w:r>
    </w:p>
    <w:p w:rsidR="00677AA9" w:rsidRPr="00677AA9" w:rsidRDefault="00677AA9" w:rsidP="00272033">
      <w:pPr>
        <w:pStyle w:val="ListParagraph"/>
        <w:jc w:val="both"/>
        <w:rPr>
          <w:sz w:val="24"/>
          <w:szCs w:val="24"/>
        </w:rPr>
      </w:pPr>
    </w:p>
    <w:p w:rsidR="00677AA9" w:rsidRDefault="00677AA9" w:rsidP="0027203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strengthen the campaign, the NJCA will </w:t>
      </w:r>
      <w:r w:rsidR="00272033">
        <w:rPr>
          <w:sz w:val="24"/>
          <w:szCs w:val="24"/>
        </w:rPr>
        <w:t xml:space="preserve">place on the website </w:t>
      </w:r>
      <w:r>
        <w:rPr>
          <w:sz w:val="24"/>
          <w:szCs w:val="24"/>
        </w:rPr>
        <w:t>a pamphlet explaining the demands.</w:t>
      </w:r>
    </w:p>
    <w:p w:rsidR="00677AA9" w:rsidRPr="00677AA9" w:rsidRDefault="00677AA9" w:rsidP="00272033">
      <w:pPr>
        <w:pStyle w:val="ListParagraph"/>
        <w:jc w:val="both"/>
        <w:rPr>
          <w:sz w:val="24"/>
          <w:szCs w:val="24"/>
        </w:rPr>
      </w:pPr>
    </w:p>
    <w:p w:rsidR="00677AA9" w:rsidRDefault="00677AA9" w:rsidP="0027203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Posters will be centrally designed and kept in the website for State JCAs and constituents to adopt. </w:t>
      </w:r>
    </w:p>
    <w:p w:rsidR="00677AA9" w:rsidRPr="00677AA9" w:rsidRDefault="00677AA9" w:rsidP="00272033">
      <w:pPr>
        <w:pStyle w:val="ListParagraph"/>
        <w:jc w:val="both"/>
        <w:rPr>
          <w:sz w:val="24"/>
          <w:szCs w:val="24"/>
        </w:rPr>
      </w:pPr>
    </w:p>
    <w:p w:rsidR="00677AA9" w:rsidRDefault="00677AA9" w:rsidP="0027203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Constituents will undertake independent campaign programmes in the month of March 2016 to popularize the demands. </w:t>
      </w:r>
    </w:p>
    <w:p w:rsidR="00EB2015" w:rsidRPr="00EB2015" w:rsidRDefault="00EB2015" w:rsidP="00272033">
      <w:pPr>
        <w:pStyle w:val="ListParagraph"/>
        <w:jc w:val="both"/>
        <w:rPr>
          <w:sz w:val="24"/>
          <w:szCs w:val="24"/>
        </w:rPr>
      </w:pPr>
    </w:p>
    <w:p w:rsidR="00EB2015" w:rsidRDefault="00EB2015" w:rsidP="0027203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B2015">
        <w:rPr>
          <w:sz w:val="24"/>
          <w:szCs w:val="24"/>
        </w:rPr>
        <w:t>29</w:t>
      </w:r>
      <w:r w:rsidRPr="00EB2015">
        <w:rPr>
          <w:sz w:val="24"/>
          <w:szCs w:val="24"/>
          <w:vertAlign w:val="superscript"/>
        </w:rPr>
        <w:t>th</w:t>
      </w:r>
      <w:r w:rsidRPr="00EB2015">
        <w:rPr>
          <w:sz w:val="24"/>
          <w:szCs w:val="24"/>
        </w:rPr>
        <w:t xml:space="preserve"> March will be observed as solidarity day </w:t>
      </w:r>
      <w:r w:rsidR="00A10AC4" w:rsidRPr="00EB2015">
        <w:rPr>
          <w:sz w:val="24"/>
          <w:szCs w:val="24"/>
        </w:rPr>
        <w:t>throughout</w:t>
      </w:r>
      <w:r w:rsidRPr="00EB2015">
        <w:rPr>
          <w:sz w:val="24"/>
          <w:szCs w:val="24"/>
        </w:rPr>
        <w:t xml:space="preserve"> the country unitedly by all the Constituents of NJCA.</w:t>
      </w:r>
    </w:p>
    <w:p w:rsidR="00EB2015" w:rsidRPr="00EB2015" w:rsidRDefault="00EB2015" w:rsidP="00272033">
      <w:pPr>
        <w:pStyle w:val="ListParagraph"/>
        <w:jc w:val="both"/>
        <w:rPr>
          <w:sz w:val="24"/>
          <w:szCs w:val="24"/>
        </w:rPr>
      </w:pPr>
    </w:p>
    <w:p w:rsidR="00EB2015" w:rsidRDefault="00EB2015" w:rsidP="0027203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</w:t>
      </w:r>
      <w:r w:rsidR="00272033">
        <w:rPr>
          <w:sz w:val="24"/>
          <w:szCs w:val="24"/>
        </w:rPr>
        <w:t xml:space="preserve"> indefinite strike</w:t>
      </w:r>
      <w:r>
        <w:rPr>
          <w:sz w:val="24"/>
          <w:szCs w:val="24"/>
        </w:rPr>
        <w:t xml:space="preserve"> will commence at 6 am on 11.04.2016.</w:t>
      </w:r>
    </w:p>
    <w:p w:rsidR="00EB2015" w:rsidRPr="00EB2015" w:rsidRDefault="00EB2015" w:rsidP="00272033">
      <w:pPr>
        <w:pStyle w:val="ListParagraph"/>
        <w:jc w:val="both"/>
        <w:rPr>
          <w:sz w:val="24"/>
          <w:szCs w:val="24"/>
        </w:rPr>
      </w:pPr>
    </w:p>
    <w:p w:rsidR="00EB2015" w:rsidRDefault="00EB2015" w:rsidP="0027203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updated Charter of Demands on which the </w:t>
      </w:r>
      <w:r w:rsidR="00272033">
        <w:rPr>
          <w:sz w:val="24"/>
          <w:szCs w:val="24"/>
        </w:rPr>
        <w:t xml:space="preserve">indefinite </w:t>
      </w:r>
      <w:r>
        <w:rPr>
          <w:sz w:val="24"/>
          <w:szCs w:val="24"/>
        </w:rPr>
        <w:t xml:space="preserve">strike is to be organized is enclosed. </w:t>
      </w:r>
    </w:p>
    <w:p w:rsidR="00A10AC4" w:rsidRPr="00A10AC4" w:rsidRDefault="00A10AC4" w:rsidP="00272033">
      <w:pPr>
        <w:pStyle w:val="ListParagraph"/>
        <w:jc w:val="both"/>
        <w:rPr>
          <w:sz w:val="24"/>
          <w:szCs w:val="24"/>
        </w:rPr>
      </w:pPr>
    </w:p>
    <w:p w:rsidR="00A10AC4" w:rsidRDefault="00A10AC4" w:rsidP="0027203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Constituent organizations may add sectional demands as Part B of the Charter of Demands of the NJCA</w:t>
      </w:r>
    </w:p>
    <w:p w:rsidR="00EB2015" w:rsidRDefault="00EB2015" w:rsidP="00272033">
      <w:pPr>
        <w:jc w:val="both"/>
        <w:rPr>
          <w:sz w:val="24"/>
          <w:szCs w:val="24"/>
        </w:rPr>
      </w:pPr>
      <w:r>
        <w:rPr>
          <w:sz w:val="24"/>
          <w:szCs w:val="24"/>
        </w:rPr>
        <w:t>The National JCA appeals all constituents to make intensive campaigns to make the strike an unprecedented success.</w:t>
      </w:r>
    </w:p>
    <w:p w:rsidR="00A10AC4" w:rsidRDefault="00EB2015" w:rsidP="0027203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With greetings</w:t>
      </w:r>
      <w:r w:rsidR="00923DA9">
        <w:rPr>
          <w:sz w:val="24"/>
          <w:szCs w:val="24"/>
        </w:rPr>
        <w:t>,</w:t>
      </w:r>
    </w:p>
    <w:p w:rsidR="00923DA9" w:rsidRDefault="00923DA9" w:rsidP="00923DA9">
      <w:pPr>
        <w:spacing w:after="0"/>
        <w:jc w:val="right"/>
      </w:pPr>
      <w:r>
        <w:t xml:space="preserve">Yours fraternally, </w:t>
      </w:r>
    </w:p>
    <w:p w:rsidR="00923DA9" w:rsidRDefault="00923DA9" w:rsidP="00923DA9">
      <w:pPr>
        <w:spacing w:after="0"/>
        <w:jc w:val="right"/>
        <w:rPr>
          <w:noProof/>
        </w:rPr>
      </w:pPr>
    </w:p>
    <w:p w:rsidR="00923DA9" w:rsidRDefault="00923DA9" w:rsidP="00923DA9">
      <w:pPr>
        <w:spacing w:after="0"/>
        <w:jc w:val="right"/>
      </w:pPr>
    </w:p>
    <w:p w:rsidR="00923DA9" w:rsidRDefault="00E14387" w:rsidP="00923DA9">
      <w:pPr>
        <w:spacing w:after="0" w:line="240" w:lineRule="auto"/>
        <w:jc w:val="right"/>
      </w:pPr>
      <w:r>
        <w:t>(</w:t>
      </w:r>
      <w:r w:rsidR="00923DA9">
        <w:t>Shiv</w:t>
      </w:r>
      <w:r>
        <w:t>a</w:t>
      </w:r>
      <w:r w:rsidR="00923DA9">
        <w:t xml:space="preserve"> </w:t>
      </w:r>
      <w:proofErr w:type="spellStart"/>
      <w:r w:rsidR="00923DA9">
        <w:t>Gopal</w:t>
      </w:r>
      <w:proofErr w:type="spellEnd"/>
      <w:r w:rsidR="00923DA9">
        <w:t xml:space="preserve"> </w:t>
      </w:r>
      <w:proofErr w:type="spellStart"/>
      <w:r w:rsidR="00923DA9">
        <w:t>Mis</w:t>
      </w:r>
      <w:r>
        <w:t>hra</w:t>
      </w:r>
      <w:proofErr w:type="spellEnd"/>
      <w:r>
        <w:t>)</w:t>
      </w:r>
    </w:p>
    <w:p w:rsidR="00923DA9" w:rsidRDefault="00923DA9" w:rsidP="00923DA9">
      <w:pPr>
        <w:spacing w:after="0" w:line="240" w:lineRule="auto"/>
        <w:jc w:val="right"/>
      </w:pPr>
      <w:r>
        <w:t>Convener</w:t>
      </w:r>
    </w:p>
    <w:p w:rsidR="00923DA9" w:rsidRDefault="00923DA9" w:rsidP="00272033">
      <w:pPr>
        <w:ind w:firstLine="720"/>
        <w:jc w:val="both"/>
        <w:rPr>
          <w:sz w:val="24"/>
          <w:szCs w:val="24"/>
        </w:rPr>
      </w:pPr>
    </w:p>
    <w:p w:rsidR="00A10AC4" w:rsidRDefault="00A10AC4" w:rsidP="00923DA9">
      <w:pPr>
        <w:ind w:firstLine="720"/>
        <w:jc w:val="center"/>
        <w:rPr>
          <w:sz w:val="24"/>
          <w:szCs w:val="24"/>
        </w:rPr>
      </w:pPr>
      <w:r w:rsidRPr="00A10AC4">
        <w:rPr>
          <w:sz w:val="24"/>
          <w:szCs w:val="24"/>
          <w:u w:val="single"/>
        </w:rPr>
        <w:t>Charter of Demands</w:t>
      </w:r>
    </w:p>
    <w:p w:rsidR="00A10AC4" w:rsidRDefault="00A10AC4" w:rsidP="0027203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Settle the issue</w:t>
      </w:r>
      <w:r w:rsidR="00272033">
        <w:rPr>
          <w:sz w:val="24"/>
          <w:szCs w:val="24"/>
        </w:rPr>
        <w:t>s</w:t>
      </w:r>
      <w:r>
        <w:rPr>
          <w:sz w:val="24"/>
          <w:szCs w:val="24"/>
        </w:rPr>
        <w:t xml:space="preserve"> raised by the </w:t>
      </w:r>
      <w:r w:rsidR="00272033">
        <w:rPr>
          <w:sz w:val="24"/>
          <w:szCs w:val="24"/>
        </w:rPr>
        <w:t xml:space="preserve">NJCA </w:t>
      </w:r>
      <w:r>
        <w:rPr>
          <w:sz w:val="24"/>
          <w:szCs w:val="24"/>
        </w:rPr>
        <w:t>on the recommendations of the 7 CPC sent to Cabinet Secretary vide letter dated 10</w:t>
      </w:r>
      <w:r w:rsidRPr="00A10AC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2015</w:t>
      </w:r>
    </w:p>
    <w:p w:rsidR="00ED2AD2" w:rsidRDefault="00ED2AD2" w:rsidP="00272033">
      <w:pPr>
        <w:pStyle w:val="ListParagraph"/>
        <w:ind w:left="1080"/>
        <w:jc w:val="both"/>
        <w:rPr>
          <w:sz w:val="24"/>
          <w:szCs w:val="24"/>
        </w:rPr>
      </w:pPr>
    </w:p>
    <w:p w:rsidR="00394700" w:rsidRPr="00394700" w:rsidRDefault="00A10AC4" w:rsidP="0039470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Remove the injustice done in the assignment of pay scale</w:t>
      </w:r>
      <w:r w:rsidR="00272033">
        <w:rPr>
          <w:sz w:val="24"/>
          <w:szCs w:val="24"/>
        </w:rPr>
        <w:t>s</w:t>
      </w:r>
      <w:r>
        <w:rPr>
          <w:sz w:val="24"/>
          <w:szCs w:val="24"/>
        </w:rPr>
        <w:t xml:space="preserve"> to technical/safety categories </w:t>
      </w:r>
      <w:r w:rsidR="00272033">
        <w:rPr>
          <w:sz w:val="24"/>
          <w:szCs w:val="24"/>
        </w:rPr>
        <w:t xml:space="preserve">etc. </w:t>
      </w:r>
      <w:r>
        <w:rPr>
          <w:sz w:val="24"/>
          <w:szCs w:val="24"/>
        </w:rPr>
        <w:t>in Railways</w:t>
      </w:r>
      <w:r w:rsidR="00272033">
        <w:rPr>
          <w:sz w:val="24"/>
          <w:szCs w:val="24"/>
        </w:rPr>
        <w:t>&amp; Defence</w:t>
      </w:r>
      <w:r>
        <w:rPr>
          <w:sz w:val="24"/>
          <w:szCs w:val="24"/>
        </w:rPr>
        <w:t>, different categories in other Central Govt establishments by the 7 CPC</w:t>
      </w:r>
    </w:p>
    <w:p w:rsidR="00272033" w:rsidRDefault="00272033" w:rsidP="0039470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Scrap the PFRDA Act and NPS and grant Pension/family Pension to all CG employees under CCS (Pension) Rules, 1972 &amp; Railways Pension Rules, 1993</w:t>
      </w:r>
    </w:p>
    <w:p w:rsidR="00394700" w:rsidRPr="00394700" w:rsidRDefault="00394700" w:rsidP="00394700">
      <w:pPr>
        <w:pStyle w:val="ListParagraph"/>
        <w:ind w:left="1080"/>
        <w:jc w:val="both"/>
        <w:rPr>
          <w:sz w:val="24"/>
          <w:szCs w:val="24"/>
        </w:rPr>
      </w:pPr>
    </w:p>
    <w:p w:rsidR="00A10AC4" w:rsidRDefault="00A10AC4" w:rsidP="0027203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No privatization, /outsourcing/</w:t>
      </w:r>
      <w:proofErr w:type="spellStart"/>
      <w:r>
        <w:rPr>
          <w:sz w:val="24"/>
          <w:szCs w:val="24"/>
        </w:rPr>
        <w:t>contractorisation</w:t>
      </w:r>
      <w:proofErr w:type="spellEnd"/>
      <w:r>
        <w:rPr>
          <w:sz w:val="24"/>
          <w:szCs w:val="24"/>
        </w:rPr>
        <w:t xml:space="preserve"> of governmental functions </w:t>
      </w:r>
    </w:p>
    <w:p w:rsidR="00A10AC4" w:rsidRDefault="00A10AC4" w:rsidP="00272033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ii) Treat GDS as Civil Servants and extend proportional benefit on pension and allowances to the GDS</w:t>
      </w:r>
    </w:p>
    <w:p w:rsidR="00ED2AD2" w:rsidRDefault="00ED2AD2" w:rsidP="00272033">
      <w:pPr>
        <w:pStyle w:val="ListParagraph"/>
        <w:ind w:left="1080"/>
        <w:jc w:val="both"/>
        <w:rPr>
          <w:sz w:val="24"/>
          <w:szCs w:val="24"/>
        </w:rPr>
      </w:pPr>
    </w:p>
    <w:p w:rsidR="00A10AC4" w:rsidRDefault="00A10AC4" w:rsidP="0027203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 FDI in Railways &amp; Defence; No corporatization of Defence Production Units and Postal Department.</w:t>
      </w:r>
    </w:p>
    <w:p w:rsidR="00ED2AD2" w:rsidRDefault="00ED2AD2" w:rsidP="00272033">
      <w:pPr>
        <w:pStyle w:val="ListParagraph"/>
        <w:ind w:left="1080"/>
        <w:jc w:val="both"/>
        <w:rPr>
          <w:sz w:val="24"/>
          <w:szCs w:val="24"/>
        </w:rPr>
      </w:pPr>
    </w:p>
    <w:p w:rsidR="00ED2AD2" w:rsidRPr="00CC7CF5" w:rsidRDefault="00A10AC4" w:rsidP="0027203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CC7CF5">
        <w:rPr>
          <w:sz w:val="24"/>
          <w:szCs w:val="24"/>
        </w:rPr>
        <w:t>Fill up all vacant posts in the government departments, lift the ban on creation</w:t>
      </w:r>
      <w:r w:rsidR="00923DA9">
        <w:rPr>
          <w:sz w:val="24"/>
          <w:szCs w:val="24"/>
        </w:rPr>
        <w:t xml:space="preserve"> of</w:t>
      </w:r>
      <w:r w:rsidRPr="00CC7CF5">
        <w:rPr>
          <w:sz w:val="24"/>
          <w:szCs w:val="24"/>
        </w:rPr>
        <w:t xml:space="preserve"> posts</w:t>
      </w:r>
      <w:r w:rsidR="00272033" w:rsidRPr="00CC7CF5">
        <w:rPr>
          <w:sz w:val="24"/>
          <w:szCs w:val="24"/>
        </w:rPr>
        <w:t>; Regularise the casual/contract workers</w:t>
      </w:r>
    </w:p>
    <w:p w:rsidR="00272033" w:rsidRDefault="00272033" w:rsidP="0027203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Remove ceiling on compassionate ground appointments</w:t>
      </w:r>
    </w:p>
    <w:p w:rsidR="00272033" w:rsidRPr="00272033" w:rsidRDefault="00272033" w:rsidP="00272033">
      <w:pPr>
        <w:pStyle w:val="ListParagraph"/>
        <w:ind w:left="1080"/>
        <w:jc w:val="both"/>
        <w:rPr>
          <w:sz w:val="24"/>
          <w:szCs w:val="24"/>
        </w:rPr>
      </w:pPr>
    </w:p>
    <w:p w:rsidR="00ED2AD2" w:rsidRPr="00116186" w:rsidRDefault="00ED2AD2" w:rsidP="0011618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Extend the benefit of Bonus Act</w:t>
      </w:r>
      <w:r w:rsidR="00272033">
        <w:rPr>
          <w:sz w:val="24"/>
          <w:szCs w:val="24"/>
        </w:rPr>
        <w:t>,1965</w:t>
      </w:r>
      <w:r>
        <w:rPr>
          <w:sz w:val="24"/>
          <w:szCs w:val="24"/>
        </w:rPr>
        <w:t xml:space="preserve"> amendment </w:t>
      </w:r>
      <w:r w:rsidR="00272033">
        <w:rPr>
          <w:sz w:val="24"/>
          <w:szCs w:val="24"/>
        </w:rPr>
        <w:t xml:space="preserve">on enhancement of payment ceiling </w:t>
      </w:r>
      <w:r>
        <w:rPr>
          <w:sz w:val="24"/>
          <w:szCs w:val="24"/>
        </w:rPr>
        <w:t>to the adhoc Bonus/PLB of Central Government employees with effect from the Financial year 2014-15</w:t>
      </w:r>
    </w:p>
    <w:p w:rsidR="00394700" w:rsidRPr="00394700" w:rsidRDefault="00ED2AD2" w:rsidP="0039470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Ensure Five promotions in the service career of an employee</w:t>
      </w:r>
    </w:p>
    <w:p w:rsidR="00ED2AD2" w:rsidRDefault="00ED2AD2" w:rsidP="0027203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not amend Labour Laws in the name of Labour Reforms which will take away the existing benefits to the workers</w:t>
      </w:r>
    </w:p>
    <w:p w:rsidR="00ED2AD2" w:rsidRDefault="00ED2AD2" w:rsidP="00272033">
      <w:pPr>
        <w:pStyle w:val="ListParagraph"/>
        <w:ind w:left="1080"/>
        <w:jc w:val="both"/>
        <w:rPr>
          <w:sz w:val="24"/>
          <w:szCs w:val="24"/>
        </w:rPr>
      </w:pPr>
    </w:p>
    <w:p w:rsidR="00ED2AD2" w:rsidRDefault="00ED2AD2" w:rsidP="00272033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Revive JCM functioning at all levels</w:t>
      </w:r>
    </w:p>
    <w:p w:rsidR="00610D82" w:rsidRDefault="00610D82" w:rsidP="00610D82">
      <w:pPr>
        <w:pStyle w:val="ListParagraph"/>
        <w:rPr>
          <w:sz w:val="24"/>
          <w:szCs w:val="24"/>
        </w:rPr>
      </w:pPr>
    </w:p>
    <w:p w:rsidR="00923DA9" w:rsidRDefault="00923DA9" w:rsidP="00610D82">
      <w:pPr>
        <w:pStyle w:val="ListParagraph"/>
        <w:rPr>
          <w:sz w:val="24"/>
          <w:szCs w:val="24"/>
        </w:rPr>
      </w:pPr>
    </w:p>
    <w:p w:rsidR="00923DA9" w:rsidRDefault="00923DA9" w:rsidP="00610D82">
      <w:pPr>
        <w:pStyle w:val="ListParagraph"/>
        <w:rPr>
          <w:sz w:val="24"/>
          <w:szCs w:val="24"/>
        </w:rPr>
      </w:pPr>
    </w:p>
    <w:p w:rsidR="00923DA9" w:rsidRDefault="00923DA9" w:rsidP="00610D82">
      <w:pPr>
        <w:pStyle w:val="ListParagraph"/>
        <w:rPr>
          <w:sz w:val="24"/>
          <w:szCs w:val="24"/>
        </w:rPr>
      </w:pPr>
    </w:p>
    <w:p w:rsidR="00923DA9" w:rsidRDefault="00923DA9" w:rsidP="00610D82">
      <w:pPr>
        <w:pStyle w:val="ListParagraph"/>
        <w:rPr>
          <w:sz w:val="24"/>
          <w:szCs w:val="24"/>
        </w:rPr>
      </w:pPr>
    </w:p>
    <w:p w:rsidR="00923DA9" w:rsidRDefault="00923DA9" w:rsidP="00610D82">
      <w:pPr>
        <w:pStyle w:val="ListParagraph"/>
        <w:rPr>
          <w:sz w:val="24"/>
          <w:szCs w:val="24"/>
        </w:rPr>
      </w:pPr>
    </w:p>
    <w:p w:rsidR="00923DA9" w:rsidRDefault="00923DA9" w:rsidP="00610D82">
      <w:pPr>
        <w:pStyle w:val="ListParagraph"/>
        <w:rPr>
          <w:sz w:val="24"/>
          <w:szCs w:val="24"/>
        </w:rPr>
      </w:pPr>
    </w:p>
    <w:p w:rsidR="00923DA9" w:rsidRDefault="00923DA9" w:rsidP="00610D82">
      <w:pPr>
        <w:pStyle w:val="ListParagraph"/>
        <w:rPr>
          <w:sz w:val="24"/>
          <w:szCs w:val="24"/>
        </w:rPr>
      </w:pPr>
    </w:p>
    <w:p w:rsidR="00923DA9" w:rsidRDefault="00923DA9" w:rsidP="00610D82">
      <w:pPr>
        <w:pStyle w:val="ListParagraph"/>
        <w:rPr>
          <w:sz w:val="24"/>
          <w:szCs w:val="24"/>
        </w:rPr>
      </w:pPr>
    </w:p>
    <w:p w:rsidR="00923DA9" w:rsidRDefault="00923DA9" w:rsidP="00610D82">
      <w:pPr>
        <w:pStyle w:val="ListParagraph"/>
        <w:rPr>
          <w:sz w:val="24"/>
          <w:szCs w:val="24"/>
        </w:rPr>
      </w:pPr>
    </w:p>
    <w:p w:rsidR="00923DA9" w:rsidRDefault="00923DA9" w:rsidP="00610D82">
      <w:pPr>
        <w:pStyle w:val="ListParagraph"/>
        <w:rPr>
          <w:sz w:val="24"/>
          <w:szCs w:val="24"/>
        </w:rPr>
      </w:pPr>
    </w:p>
    <w:p w:rsidR="00923DA9" w:rsidRDefault="00923DA9" w:rsidP="00610D82">
      <w:pPr>
        <w:pStyle w:val="ListParagraph"/>
        <w:rPr>
          <w:sz w:val="24"/>
          <w:szCs w:val="24"/>
        </w:rPr>
      </w:pPr>
    </w:p>
    <w:p w:rsidR="00923DA9" w:rsidRDefault="00923DA9" w:rsidP="00610D82">
      <w:pPr>
        <w:pStyle w:val="ListParagraph"/>
        <w:rPr>
          <w:sz w:val="24"/>
          <w:szCs w:val="24"/>
        </w:rPr>
      </w:pPr>
    </w:p>
    <w:p w:rsidR="00923DA9" w:rsidRDefault="00923DA9" w:rsidP="00610D82">
      <w:pPr>
        <w:pStyle w:val="ListParagraph"/>
        <w:rPr>
          <w:sz w:val="24"/>
          <w:szCs w:val="24"/>
        </w:rPr>
      </w:pPr>
    </w:p>
    <w:p w:rsidR="00923DA9" w:rsidRDefault="00923DA9" w:rsidP="00610D82">
      <w:pPr>
        <w:pStyle w:val="ListParagraph"/>
        <w:rPr>
          <w:sz w:val="24"/>
          <w:szCs w:val="24"/>
        </w:rPr>
      </w:pPr>
    </w:p>
    <w:p w:rsidR="00923DA9" w:rsidRDefault="00923DA9" w:rsidP="00610D82">
      <w:pPr>
        <w:pStyle w:val="ListParagraph"/>
        <w:rPr>
          <w:sz w:val="24"/>
          <w:szCs w:val="24"/>
        </w:rPr>
      </w:pPr>
    </w:p>
    <w:p w:rsidR="00923DA9" w:rsidRDefault="00923DA9" w:rsidP="00610D82">
      <w:pPr>
        <w:pStyle w:val="ListParagraph"/>
        <w:rPr>
          <w:sz w:val="24"/>
          <w:szCs w:val="24"/>
        </w:rPr>
      </w:pPr>
    </w:p>
    <w:p w:rsidR="00923DA9" w:rsidRDefault="00923DA9" w:rsidP="00610D82">
      <w:pPr>
        <w:pStyle w:val="ListParagraph"/>
        <w:rPr>
          <w:sz w:val="24"/>
          <w:szCs w:val="24"/>
        </w:rPr>
      </w:pPr>
    </w:p>
    <w:p w:rsidR="00923DA9" w:rsidRDefault="00923DA9" w:rsidP="00610D82">
      <w:pPr>
        <w:pStyle w:val="ListParagraph"/>
        <w:rPr>
          <w:sz w:val="24"/>
          <w:szCs w:val="24"/>
        </w:rPr>
      </w:pPr>
    </w:p>
    <w:p w:rsidR="00923DA9" w:rsidRDefault="00923DA9" w:rsidP="00610D82">
      <w:pPr>
        <w:pStyle w:val="ListParagraph"/>
        <w:rPr>
          <w:sz w:val="24"/>
          <w:szCs w:val="24"/>
        </w:rPr>
      </w:pPr>
    </w:p>
    <w:p w:rsidR="00923DA9" w:rsidRDefault="00923DA9" w:rsidP="00610D82">
      <w:pPr>
        <w:pStyle w:val="ListParagraph"/>
        <w:rPr>
          <w:sz w:val="24"/>
          <w:szCs w:val="24"/>
        </w:rPr>
      </w:pPr>
    </w:p>
    <w:p w:rsidR="00923DA9" w:rsidRDefault="00923DA9" w:rsidP="00610D82">
      <w:pPr>
        <w:pStyle w:val="ListParagraph"/>
        <w:rPr>
          <w:sz w:val="24"/>
          <w:szCs w:val="24"/>
        </w:rPr>
      </w:pPr>
    </w:p>
    <w:p w:rsidR="00923DA9" w:rsidRDefault="00923DA9" w:rsidP="00610D82">
      <w:pPr>
        <w:pStyle w:val="ListParagraph"/>
        <w:rPr>
          <w:sz w:val="24"/>
          <w:szCs w:val="24"/>
        </w:rPr>
      </w:pPr>
    </w:p>
    <w:p w:rsidR="00923DA9" w:rsidRDefault="00923DA9" w:rsidP="00610D82">
      <w:pPr>
        <w:pStyle w:val="ListParagraph"/>
        <w:rPr>
          <w:sz w:val="24"/>
          <w:szCs w:val="24"/>
        </w:rPr>
      </w:pPr>
    </w:p>
    <w:p w:rsidR="00923DA9" w:rsidRDefault="00923DA9" w:rsidP="00610D82">
      <w:pPr>
        <w:pStyle w:val="ListParagraph"/>
        <w:rPr>
          <w:sz w:val="24"/>
          <w:szCs w:val="24"/>
        </w:rPr>
      </w:pPr>
    </w:p>
    <w:p w:rsidR="00923DA9" w:rsidRDefault="00923DA9" w:rsidP="00610D82">
      <w:pPr>
        <w:pStyle w:val="ListParagraph"/>
        <w:rPr>
          <w:sz w:val="24"/>
          <w:szCs w:val="24"/>
        </w:rPr>
      </w:pPr>
    </w:p>
    <w:p w:rsidR="00923DA9" w:rsidRPr="00610D82" w:rsidRDefault="00923DA9" w:rsidP="00610D82">
      <w:pPr>
        <w:pStyle w:val="ListParagraph"/>
        <w:rPr>
          <w:sz w:val="24"/>
          <w:szCs w:val="24"/>
        </w:rPr>
      </w:pPr>
    </w:p>
    <w:p w:rsidR="00610D82" w:rsidRDefault="00610D82" w:rsidP="00610D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</w:t>
      </w:r>
    </w:p>
    <w:p w:rsidR="00610D82" w:rsidRDefault="00610D82" w:rsidP="00610D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Cabinet Secretary,</w:t>
      </w:r>
    </w:p>
    <w:p w:rsidR="00610D82" w:rsidRDefault="00610D82" w:rsidP="00610D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Government of India &amp;</w:t>
      </w:r>
    </w:p>
    <w:p w:rsidR="00610D82" w:rsidRDefault="00610D82" w:rsidP="00610D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Chairman, </w:t>
      </w:r>
    </w:p>
    <w:p w:rsidR="00610D82" w:rsidRDefault="00610D82" w:rsidP="00610D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National Council/JCM</w:t>
      </w:r>
    </w:p>
    <w:p w:rsidR="00610D82" w:rsidRDefault="00610D82" w:rsidP="00610D82">
      <w:pPr>
        <w:jc w:val="both"/>
        <w:rPr>
          <w:sz w:val="24"/>
          <w:szCs w:val="24"/>
        </w:rPr>
      </w:pPr>
    </w:p>
    <w:p w:rsidR="00610D82" w:rsidRDefault="00610D82" w:rsidP="00610D82">
      <w:pPr>
        <w:jc w:val="both"/>
        <w:rPr>
          <w:sz w:val="24"/>
          <w:szCs w:val="24"/>
        </w:rPr>
      </w:pPr>
      <w:r>
        <w:rPr>
          <w:sz w:val="24"/>
          <w:szCs w:val="24"/>
        </w:rPr>
        <w:t>Dear Sir</w:t>
      </w:r>
    </w:p>
    <w:p w:rsidR="00610D82" w:rsidRDefault="00610D82" w:rsidP="00610D82">
      <w:pPr>
        <w:jc w:val="both"/>
        <w:rPr>
          <w:sz w:val="24"/>
          <w:szCs w:val="24"/>
        </w:rPr>
      </w:pPr>
    </w:p>
    <w:p w:rsidR="00610D82" w:rsidRDefault="00610D82" w:rsidP="00610D8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Subject: 7</w:t>
      </w:r>
      <w:r w:rsidRPr="00610D8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CPC recommendations – Reg.</w:t>
      </w:r>
    </w:p>
    <w:p w:rsidR="00610D82" w:rsidRDefault="00610D82" w:rsidP="00610D82">
      <w:pPr>
        <w:jc w:val="both"/>
        <w:rPr>
          <w:sz w:val="24"/>
          <w:szCs w:val="24"/>
        </w:rPr>
      </w:pPr>
    </w:p>
    <w:p w:rsidR="00610D82" w:rsidRDefault="00610D82" w:rsidP="00610D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have </w:t>
      </w:r>
      <w:r w:rsidR="00BC7ECE">
        <w:rPr>
          <w:sz w:val="24"/>
          <w:szCs w:val="24"/>
        </w:rPr>
        <w:t xml:space="preserve">written under the cover of the </w:t>
      </w:r>
      <w:r>
        <w:rPr>
          <w:sz w:val="24"/>
          <w:szCs w:val="24"/>
        </w:rPr>
        <w:t>N</w:t>
      </w:r>
      <w:r w:rsidR="00BC7ECE">
        <w:rPr>
          <w:sz w:val="24"/>
          <w:szCs w:val="24"/>
        </w:rPr>
        <w:t>JCA’</w:t>
      </w:r>
      <w:r>
        <w:rPr>
          <w:sz w:val="24"/>
          <w:szCs w:val="24"/>
        </w:rPr>
        <w:t>s letter in No JJCA/2015/7</w:t>
      </w:r>
      <w:r w:rsidRPr="00610D8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CPC dated 11</w:t>
      </w:r>
      <w:r w:rsidRPr="00610D8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2015 our comprehensive suggestions for effecting changes in the recommendations of the 7</w:t>
      </w:r>
      <w:r w:rsidRPr="00610D8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CPC. This was also subjected to discussion with the JS (A) of DOPT on 11.12.2015 in response to the letter in No 3/1/2015-JCA dated 10-12-2015.</w:t>
      </w:r>
    </w:p>
    <w:p w:rsidR="00610D82" w:rsidRDefault="00610D82" w:rsidP="00610D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request that the same may be treated as the consensus view of the Staff Side, JCM/National Council. </w:t>
      </w:r>
    </w:p>
    <w:p w:rsidR="00610D82" w:rsidRDefault="00610D82" w:rsidP="00610D82">
      <w:pPr>
        <w:jc w:val="both"/>
        <w:rPr>
          <w:sz w:val="24"/>
          <w:szCs w:val="24"/>
        </w:rPr>
      </w:pPr>
    </w:p>
    <w:p w:rsidR="00610D82" w:rsidRPr="00610D82" w:rsidRDefault="00610D82" w:rsidP="00610D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Thanking you, </w:t>
      </w:r>
    </w:p>
    <w:sectPr w:rsidR="00610D82" w:rsidRPr="00610D82" w:rsidSect="001C6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5441"/>
    <w:multiLevelType w:val="hybridMultilevel"/>
    <w:tmpl w:val="AC1C37CA"/>
    <w:lvl w:ilvl="0" w:tplc="C5F01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2B2138"/>
    <w:multiLevelType w:val="hybridMultilevel"/>
    <w:tmpl w:val="DAF22616"/>
    <w:lvl w:ilvl="0" w:tplc="DFB26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77AA9"/>
    <w:rsid w:val="00116186"/>
    <w:rsid w:val="001964EE"/>
    <w:rsid w:val="001C684C"/>
    <w:rsid w:val="00272033"/>
    <w:rsid w:val="00394700"/>
    <w:rsid w:val="0059548F"/>
    <w:rsid w:val="00610D82"/>
    <w:rsid w:val="00677AA9"/>
    <w:rsid w:val="00923DA9"/>
    <w:rsid w:val="009826EB"/>
    <w:rsid w:val="00A10AC4"/>
    <w:rsid w:val="00BC7ECE"/>
    <w:rsid w:val="00CC7CF5"/>
    <w:rsid w:val="00E14387"/>
    <w:rsid w:val="00EB2015"/>
    <w:rsid w:val="00ED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AA9"/>
    <w:pPr>
      <w:ind w:left="720"/>
      <w:contextualSpacing/>
    </w:pPr>
  </w:style>
  <w:style w:type="paragraph" w:styleId="NoSpacing">
    <w:name w:val="No Spacing"/>
    <w:uiPriority w:val="1"/>
    <w:qFormat/>
    <w:rsid w:val="00923DA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ITEF</cp:lastModifiedBy>
  <cp:revision>3</cp:revision>
  <cp:lastPrinted>2016-02-09T08:04:00Z</cp:lastPrinted>
  <dcterms:created xsi:type="dcterms:W3CDTF">2016-02-09T10:35:00Z</dcterms:created>
  <dcterms:modified xsi:type="dcterms:W3CDTF">2016-02-09T10:35:00Z</dcterms:modified>
</cp:coreProperties>
</file>